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EC0" w:rsidRDefault="00FC3FC0" w:rsidP="008D7EC0">
      <w:pPr>
        <w:pStyle w:val="ac"/>
        <w:ind w:right="-94"/>
      </w:pPr>
      <w:bookmarkStart w:id="0" w:name="_GoBack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1pt;margin-top:1pt;width:48.6pt;height:58pt;z-index:251658240" o:allowincell="f">
            <v:imagedata r:id="rId5" o:title=""/>
            <w10:wrap type="topAndBottom"/>
          </v:shape>
          <o:OLEObject Type="Embed" ProgID="Unknown" ShapeID="_x0000_s1026" DrawAspect="Content" ObjectID="_1632654223" r:id="rId6"/>
        </w:object>
      </w:r>
      <w:r w:rsidR="008D7EC0">
        <w:t>СОВЕТ ДЕПУТАТОВ</w:t>
      </w:r>
    </w:p>
    <w:p w:rsidR="008D7EC0" w:rsidRDefault="008D7EC0" w:rsidP="008D7EC0">
      <w:pPr>
        <w:pStyle w:val="ac"/>
        <w:ind w:right="-94"/>
      </w:pPr>
      <w:r>
        <w:t xml:space="preserve">СЕЛЬСКОГО ПОСЕЛЕНИЯ </w:t>
      </w:r>
      <w:r w:rsidR="004514B2">
        <w:t>ДОБРИНСКИЙ</w:t>
      </w:r>
      <w:r>
        <w:t xml:space="preserve"> СЕЛЬСОВЕТ</w:t>
      </w:r>
    </w:p>
    <w:p w:rsidR="008D7EC0" w:rsidRDefault="008D7EC0" w:rsidP="008D7EC0">
      <w:pPr>
        <w:pStyle w:val="ac"/>
        <w:ind w:right="-94"/>
      </w:pPr>
      <w:proofErr w:type="spellStart"/>
      <w:r>
        <w:t>Добринского</w:t>
      </w:r>
      <w:proofErr w:type="spellEnd"/>
      <w:r>
        <w:t xml:space="preserve"> муниципального района</w:t>
      </w:r>
    </w:p>
    <w:p w:rsidR="008D7EC0" w:rsidRDefault="008D7EC0" w:rsidP="008D7EC0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8D7EC0" w:rsidRDefault="008D7EC0" w:rsidP="008D7EC0">
      <w:pPr>
        <w:ind w:right="-94"/>
        <w:jc w:val="center"/>
        <w:rPr>
          <w:sz w:val="28"/>
        </w:rPr>
      </w:pPr>
      <w:r>
        <w:rPr>
          <w:sz w:val="28"/>
        </w:rPr>
        <w:t xml:space="preserve"> </w:t>
      </w:r>
      <w:r w:rsidR="00D56B38">
        <w:rPr>
          <w:sz w:val="28"/>
        </w:rPr>
        <w:t>3</w:t>
      </w:r>
      <w:r>
        <w:rPr>
          <w:sz w:val="28"/>
        </w:rPr>
        <w:t xml:space="preserve">-я сессия </w:t>
      </w:r>
      <w:r w:rsidR="004514B2">
        <w:rPr>
          <w:sz w:val="28"/>
          <w:lang w:val="en-US"/>
        </w:rPr>
        <w:t>II</w:t>
      </w:r>
      <w:r>
        <w:rPr>
          <w:sz w:val="28"/>
        </w:rPr>
        <w:t>-го созыва</w:t>
      </w:r>
    </w:p>
    <w:p w:rsidR="008D7EC0" w:rsidRDefault="008D7EC0" w:rsidP="008D7EC0">
      <w:pPr>
        <w:ind w:right="-94"/>
        <w:jc w:val="center"/>
        <w:rPr>
          <w:sz w:val="32"/>
        </w:rPr>
      </w:pPr>
    </w:p>
    <w:bookmarkEnd w:id="0"/>
    <w:p w:rsidR="008D7EC0" w:rsidRPr="008D4FE3" w:rsidRDefault="008D7EC0" w:rsidP="008D7EC0">
      <w:pPr>
        <w:pStyle w:val="a5"/>
        <w:jc w:val="center"/>
        <w:rPr>
          <w:b/>
          <w:sz w:val="44"/>
          <w:szCs w:val="44"/>
        </w:rPr>
      </w:pPr>
      <w:r w:rsidRPr="008D4FE3">
        <w:rPr>
          <w:b/>
          <w:sz w:val="44"/>
          <w:szCs w:val="44"/>
        </w:rPr>
        <w:t>РЕШЕНИЕ</w:t>
      </w:r>
    </w:p>
    <w:p w:rsidR="008D7EC0" w:rsidRDefault="008D7EC0" w:rsidP="008D7EC0">
      <w:pPr>
        <w:pStyle w:val="a5"/>
        <w:jc w:val="center"/>
      </w:pPr>
    </w:p>
    <w:p w:rsidR="008D7EC0" w:rsidRPr="00442054" w:rsidRDefault="008D7EC0" w:rsidP="008D7EC0">
      <w:pPr>
        <w:pStyle w:val="a5"/>
        <w:rPr>
          <w:sz w:val="28"/>
          <w:szCs w:val="28"/>
        </w:rPr>
      </w:pPr>
      <w:r w:rsidRPr="006C3A6F">
        <w:rPr>
          <w:sz w:val="28"/>
          <w:szCs w:val="28"/>
        </w:rPr>
        <w:t>1</w:t>
      </w:r>
      <w:r w:rsidR="004514B2">
        <w:rPr>
          <w:sz w:val="28"/>
          <w:szCs w:val="28"/>
        </w:rPr>
        <w:t>5</w:t>
      </w:r>
      <w:r w:rsidRPr="00442054">
        <w:rPr>
          <w:sz w:val="28"/>
          <w:szCs w:val="28"/>
        </w:rPr>
        <w:t>.</w:t>
      </w:r>
      <w:r w:rsidR="004514B2">
        <w:rPr>
          <w:sz w:val="28"/>
          <w:szCs w:val="28"/>
        </w:rPr>
        <w:t>1</w:t>
      </w:r>
      <w:r w:rsidRPr="00442054">
        <w:rPr>
          <w:sz w:val="28"/>
          <w:szCs w:val="28"/>
        </w:rPr>
        <w:t>0.201</w:t>
      </w:r>
      <w:r w:rsidR="004514B2">
        <w:rPr>
          <w:sz w:val="28"/>
          <w:szCs w:val="28"/>
        </w:rPr>
        <w:t>9</w:t>
      </w:r>
      <w:r w:rsidRPr="00442054">
        <w:rPr>
          <w:sz w:val="28"/>
          <w:szCs w:val="28"/>
        </w:rPr>
        <w:t xml:space="preserve">г.                          </w:t>
      </w:r>
      <w:r>
        <w:rPr>
          <w:sz w:val="28"/>
          <w:szCs w:val="28"/>
        </w:rPr>
        <w:t xml:space="preserve">     </w:t>
      </w:r>
      <w:r w:rsidRPr="00442054">
        <w:rPr>
          <w:sz w:val="28"/>
          <w:szCs w:val="28"/>
        </w:rPr>
        <w:t xml:space="preserve">       </w:t>
      </w:r>
      <w:r w:rsidR="004514B2">
        <w:rPr>
          <w:sz w:val="28"/>
          <w:szCs w:val="28"/>
        </w:rPr>
        <w:t>п</w:t>
      </w:r>
      <w:r w:rsidRPr="00442054">
        <w:rPr>
          <w:sz w:val="28"/>
          <w:szCs w:val="28"/>
        </w:rPr>
        <w:t xml:space="preserve">. </w:t>
      </w:r>
      <w:r w:rsidR="004514B2">
        <w:rPr>
          <w:sz w:val="28"/>
          <w:szCs w:val="28"/>
        </w:rPr>
        <w:t>Добринка</w:t>
      </w:r>
      <w:r w:rsidRPr="00442054">
        <w:rPr>
          <w:sz w:val="28"/>
          <w:szCs w:val="28"/>
        </w:rPr>
        <w:t xml:space="preserve">                                №</w:t>
      </w:r>
      <w:r w:rsidRPr="005C0EAB">
        <w:rPr>
          <w:sz w:val="28"/>
          <w:szCs w:val="28"/>
        </w:rPr>
        <w:t xml:space="preserve"> </w:t>
      </w:r>
      <w:r w:rsidR="00C8418A">
        <w:rPr>
          <w:sz w:val="28"/>
          <w:szCs w:val="28"/>
        </w:rPr>
        <w:t>11</w:t>
      </w:r>
      <w:r w:rsidRPr="00442054">
        <w:rPr>
          <w:sz w:val="28"/>
          <w:szCs w:val="28"/>
        </w:rPr>
        <w:t>-рс</w:t>
      </w:r>
    </w:p>
    <w:p w:rsidR="008D7EC0" w:rsidRPr="005C0EAB" w:rsidRDefault="008D7EC0" w:rsidP="008D7EC0">
      <w:pPr>
        <w:pStyle w:val="a5"/>
        <w:ind w:firstLine="708"/>
        <w:jc w:val="both"/>
        <w:rPr>
          <w:sz w:val="28"/>
          <w:szCs w:val="28"/>
        </w:rPr>
      </w:pPr>
    </w:p>
    <w:p w:rsidR="008D7EC0" w:rsidRDefault="008D7EC0" w:rsidP="008D7EC0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избрании главы сельского поселения  </w:t>
      </w:r>
    </w:p>
    <w:p w:rsidR="008D7EC0" w:rsidRDefault="004514B2" w:rsidP="008D7EC0">
      <w:pPr>
        <w:pStyle w:val="a5"/>
        <w:jc w:val="center"/>
        <w:rPr>
          <w:b/>
          <w:sz w:val="28"/>
          <w:szCs w:val="28"/>
        </w:rPr>
      </w:pPr>
      <w:proofErr w:type="spellStart"/>
      <w:r>
        <w:rPr>
          <w:b/>
          <w:color w:val="000000" w:themeColor="text1"/>
          <w:sz w:val="28"/>
          <w:szCs w:val="28"/>
        </w:rPr>
        <w:t>Добринский</w:t>
      </w:r>
      <w:proofErr w:type="spellEnd"/>
      <w:r w:rsidR="008D7EC0">
        <w:rPr>
          <w:b/>
          <w:sz w:val="28"/>
          <w:szCs w:val="28"/>
        </w:rPr>
        <w:t xml:space="preserve"> сельсовет </w:t>
      </w:r>
      <w:proofErr w:type="spellStart"/>
      <w:r w:rsidR="008D7EC0">
        <w:rPr>
          <w:b/>
          <w:sz w:val="28"/>
          <w:szCs w:val="28"/>
        </w:rPr>
        <w:t>Добринского</w:t>
      </w:r>
      <w:proofErr w:type="spellEnd"/>
      <w:r w:rsidR="008D7EC0">
        <w:rPr>
          <w:b/>
          <w:sz w:val="28"/>
          <w:szCs w:val="28"/>
        </w:rPr>
        <w:t xml:space="preserve"> муниципального района</w:t>
      </w:r>
    </w:p>
    <w:p w:rsidR="008D7EC0" w:rsidRDefault="008D7EC0" w:rsidP="008D7EC0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Липецкой </w:t>
      </w:r>
      <w:proofErr w:type="gramStart"/>
      <w:r>
        <w:rPr>
          <w:b/>
          <w:sz w:val="28"/>
          <w:szCs w:val="28"/>
        </w:rPr>
        <w:t>области  Российской</w:t>
      </w:r>
      <w:proofErr w:type="gramEnd"/>
      <w:r>
        <w:rPr>
          <w:b/>
          <w:sz w:val="28"/>
          <w:szCs w:val="28"/>
        </w:rPr>
        <w:t xml:space="preserve"> Федерации</w:t>
      </w:r>
    </w:p>
    <w:p w:rsidR="008D7EC0" w:rsidRDefault="008D7EC0" w:rsidP="008D7EC0">
      <w:pPr>
        <w:pStyle w:val="a5"/>
        <w:jc w:val="center"/>
        <w:rPr>
          <w:b/>
          <w:sz w:val="28"/>
          <w:szCs w:val="28"/>
        </w:rPr>
      </w:pPr>
    </w:p>
    <w:p w:rsidR="008D7EC0" w:rsidRDefault="008D7EC0" w:rsidP="008D7EC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Рассмотрев протокол итогового заседания конкурсной комиссии по проведению конкурса по отбору на должность главы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4514B2">
        <w:rPr>
          <w:color w:val="000000" w:themeColor="text1"/>
          <w:sz w:val="28"/>
          <w:szCs w:val="28"/>
        </w:rPr>
        <w:t>Добринский</w:t>
      </w:r>
      <w:proofErr w:type="spellEnd"/>
      <w:r>
        <w:rPr>
          <w:color w:val="000000" w:themeColor="text1"/>
          <w:sz w:val="28"/>
          <w:szCs w:val="28"/>
        </w:rPr>
        <w:t xml:space="preserve"> сельсовет</w:t>
      </w:r>
      <w:r>
        <w:rPr>
          <w:color w:val="000000" w:themeColor="text1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 от </w:t>
      </w:r>
      <w:r w:rsidR="004514B2">
        <w:rPr>
          <w:sz w:val="28"/>
          <w:szCs w:val="28"/>
        </w:rPr>
        <w:t>09</w:t>
      </w:r>
      <w:r>
        <w:rPr>
          <w:sz w:val="28"/>
          <w:szCs w:val="28"/>
        </w:rPr>
        <w:t>.10.201</w:t>
      </w:r>
      <w:r w:rsidR="004514B2">
        <w:rPr>
          <w:sz w:val="28"/>
          <w:szCs w:val="28"/>
        </w:rPr>
        <w:t>9</w:t>
      </w:r>
      <w:r>
        <w:rPr>
          <w:sz w:val="28"/>
          <w:szCs w:val="28"/>
        </w:rPr>
        <w:t xml:space="preserve"> № 3 (прилагается), учитывая результаты голосования по избранию главы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4514B2">
        <w:rPr>
          <w:color w:val="000000" w:themeColor="text1"/>
          <w:sz w:val="28"/>
          <w:szCs w:val="28"/>
        </w:rPr>
        <w:t>Добринский</w:t>
      </w:r>
      <w:proofErr w:type="spellEnd"/>
      <w:r w:rsidR="004514B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сельсовет</w:t>
      </w:r>
      <w:r>
        <w:rPr>
          <w:color w:val="000000" w:themeColor="text1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Федерации, руководствуясь Федеральным законом от 06.10.2003 №131-ФЗ «Об общих принципах организации местного самоуправления в Российской Федерации, Законом Липецкой области от 02.10.2014 №322-ОЗ «О некоторых вопросах местного самоуправления в Липецкой области», </w:t>
      </w:r>
      <w:r w:rsidRPr="00D56B38">
        <w:rPr>
          <w:color w:val="000000" w:themeColor="text1"/>
          <w:sz w:val="28"/>
          <w:szCs w:val="28"/>
        </w:rPr>
        <w:t xml:space="preserve">ст.35 </w:t>
      </w:r>
      <w:r>
        <w:rPr>
          <w:sz w:val="28"/>
          <w:szCs w:val="28"/>
        </w:rPr>
        <w:t xml:space="preserve">Устава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4514B2">
        <w:rPr>
          <w:color w:val="000000" w:themeColor="text1"/>
          <w:sz w:val="28"/>
          <w:szCs w:val="28"/>
        </w:rPr>
        <w:t>Добринский</w:t>
      </w:r>
      <w:proofErr w:type="spellEnd"/>
      <w:r>
        <w:rPr>
          <w:color w:val="000000" w:themeColor="text1"/>
          <w:sz w:val="28"/>
          <w:szCs w:val="28"/>
        </w:rPr>
        <w:t xml:space="preserve"> сельсовет, </w:t>
      </w:r>
      <w:r>
        <w:rPr>
          <w:sz w:val="28"/>
          <w:szCs w:val="28"/>
        </w:rPr>
        <w:t xml:space="preserve">Порядком проведения конкурса по отбору кандидатур на должность главы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4514B2">
        <w:rPr>
          <w:color w:val="000000" w:themeColor="text1"/>
          <w:sz w:val="28"/>
          <w:szCs w:val="28"/>
        </w:rPr>
        <w:t>Добринский</w:t>
      </w:r>
      <w:proofErr w:type="spellEnd"/>
      <w:r w:rsidR="004514B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сельсовет</w:t>
      </w:r>
      <w:r>
        <w:rPr>
          <w:color w:val="000000" w:themeColor="text1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Федерации, Совет депутатов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4514B2">
        <w:rPr>
          <w:color w:val="000000" w:themeColor="text1"/>
          <w:sz w:val="28"/>
          <w:szCs w:val="28"/>
        </w:rPr>
        <w:t>Добринский</w:t>
      </w:r>
      <w:proofErr w:type="spellEnd"/>
      <w:r>
        <w:rPr>
          <w:color w:val="000000" w:themeColor="text1"/>
          <w:sz w:val="28"/>
          <w:szCs w:val="28"/>
        </w:rPr>
        <w:t xml:space="preserve"> сельсовет</w:t>
      </w:r>
    </w:p>
    <w:p w:rsidR="00C8418A" w:rsidRDefault="008D7EC0" w:rsidP="008D7EC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D7EC0" w:rsidRDefault="008D7EC0" w:rsidP="008D7EC0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C8418A" w:rsidRDefault="008D7EC0" w:rsidP="008D7EC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D7EC0" w:rsidRPr="00595E13" w:rsidRDefault="008D7EC0" w:rsidP="00C8418A">
      <w:pPr>
        <w:pStyle w:val="a5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D56B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Избрать главой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4514B2">
        <w:rPr>
          <w:color w:val="000000" w:themeColor="text1"/>
          <w:sz w:val="28"/>
          <w:szCs w:val="28"/>
        </w:rPr>
        <w:t>Добринский</w:t>
      </w:r>
      <w:proofErr w:type="spellEnd"/>
      <w:r>
        <w:rPr>
          <w:color w:val="000000" w:themeColor="text1"/>
          <w:sz w:val="28"/>
          <w:szCs w:val="28"/>
        </w:rPr>
        <w:t xml:space="preserve"> сельсовет</w:t>
      </w:r>
      <w:r>
        <w:rPr>
          <w:color w:val="000000" w:themeColor="text1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 </w:t>
      </w:r>
      <w:r w:rsidR="004514B2">
        <w:rPr>
          <w:sz w:val="28"/>
          <w:szCs w:val="28"/>
        </w:rPr>
        <w:t>Чижова</w:t>
      </w:r>
      <w:r>
        <w:rPr>
          <w:sz w:val="28"/>
          <w:szCs w:val="28"/>
        </w:rPr>
        <w:t xml:space="preserve"> Николая </w:t>
      </w:r>
      <w:r w:rsidR="004514B2">
        <w:rPr>
          <w:sz w:val="28"/>
          <w:szCs w:val="28"/>
        </w:rPr>
        <w:t>Викторовича</w:t>
      </w:r>
      <w:r w:rsidRPr="00595E13">
        <w:rPr>
          <w:b/>
          <w:sz w:val="28"/>
          <w:szCs w:val="28"/>
        </w:rPr>
        <w:t>.</w:t>
      </w:r>
    </w:p>
    <w:p w:rsidR="008D7EC0" w:rsidRDefault="008D7EC0" w:rsidP="008D7EC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C8418A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решение в районной газете «</w:t>
      </w:r>
      <w:proofErr w:type="spellStart"/>
      <w:r>
        <w:rPr>
          <w:sz w:val="28"/>
          <w:szCs w:val="28"/>
        </w:rPr>
        <w:t>Добринские</w:t>
      </w:r>
      <w:proofErr w:type="spellEnd"/>
      <w:r>
        <w:rPr>
          <w:sz w:val="28"/>
          <w:szCs w:val="28"/>
        </w:rPr>
        <w:t xml:space="preserve"> вести».</w:t>
      </w:r>
    </w:p>
    <w:p w:rsidR="008D7EC0" w:rsidRDefault="008D7EC0" w:rsidP="008D7EC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C8418A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со дня его принятия.</w:t>
      </w:r>
    </w:p>
    <w:p w:rsidR="008D7EC0" w:rsidRPr="00BC03D7" w:rsidRDefault="008D7EC0" w:rsidP="008D7EC0">
      <w:pPr>
        <w:pStyle w:val="a5"/>
        <w:jc w:val="both"/>
        <w:rPr>
          <w:sz w:val="28"/>
          <w:szCs w:val="28"/>
        </w:rPr>
      </w:pPr>
    </w:p>
    <w:p w:rsidR="008D7EC0" w:rsidRPr="00FA3ED1" w:rsidRDefault="004514B2" w:rsidP="008D7EC0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D7EC0" w:rsidRPr="00FA3ED1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 xml:space="preserve">ь </w:t>
      </w:r>
      <w:r w:rsidR="008D7EC0" w:rsidRPr="00FA3ED1">
        <w:rPr>
          <w:b/>
          <w:sz w:val="28"/>
          <w:szCs w:val="28"/>
        </w:rPr>
        <w:t>Совета депутатов</w:t>
      </w:r>
    </w:p>
    <w:p w:rsidR="008D7EC0" w:rsidRDefault="008D7EC0" w:rsidP="008D7EC0">
      <w:pPr>
        <w:pStyle w:val="a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</w:p>
    <w:p w:rsidR="008D7EC0" w:rsidRDefault="004514B2" w:rsidP="008D7EC0">
      <w:pPr>
        <w:pStyle w:val="a5"/>
        <w:rPr>
          <w:b/>
          <w:bCs/>
          <w:sz w:val="28"/>
        </w:rPr>
      </w:pPr>
      <w:proofErr w:type="spellStart"/>
      <w:r>
        <w:rPr>
          <w:b/>
          <w:color w:val="000000" w:themeColor="text1"/>
          <w:sz w:val="28"/>
          <w:szCs w:val="28"/>
        </w:rPr>
        <w:t>Добринский</w:t>
      </w:r>
      <w:proofErr w:type="spellEnd"/>
      <w:r w:rsidR="008D7EC0">
        <w:rPr>
          <w:b/>
          <w:bCs/>
          <w:sz w:val="28"/>
          <w:szCs w:val="28"/>
        </w:rPr>
        <w:t xml:space="preserve"> сельсовет                                                      </w:t>
      </w:r>
      <w:r w:rsidR="00D56B38">
        <w:rPr>
          <w:b/>
          <w:bCs/>
          <w:sz w:val="28"/>
          <w:szCs w:val="28"/>
        </w:rPr>
        <w:t xml:space="preserve">      </w:t>
      </w:r>
      <w:r w:rsidR="008D7EC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В.Н.</w:t>
      </w:r>
      <w:r w:rsidR="00D56B38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Авцынов</w:t>
      </w:r>
      <w:proofErr w:type="spellEnd"/>
    </w:p>
    <w:sectPr w:rsidR="008D7EC0" w:rsidSect="00AD4707">
      <w:pgSz w:w="11906" w:h="16838"/>
      <w:pgMar w:top="426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4649E"/>
    <w:multiLevelType w:val="hybridMultilevel"/>
    <w:tmpl w:val="1E948D18"/>
    <w:lvl w:ilvl="0" w:tplc="4A76F114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9B46B0"/>
    <w:multiLevelType w:val="hybridMultilevel"/>
    <w:tmpl w:val="63EE0C7E"/>
    <w:lvl w:ilvl="0" w:tplc="B7E447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EC0"/>
    <w:rsid w:val="000B7C42"/>
    <w:rsid w:val="004514B2"/>
    <w:rsid w:val="005A0022"/>
    <w:rsid w:val="005B6BD6"/>
    <w:rsid w:val="006579C9"/>
    <w:rsid w:val="0083360A"/>
    <w:rsid w:val="00843BB8"/>
    <w:rsid w:val="008D7EC0"/>
    <w:rsid w:val="009008DE"/>
    <w:rsid w:val="00C8418A"/>
    <w:rsid w:val="00CA5825"/>
    <w:rsid w:val="00D56B38"/>
    <w:rsid w:val="00FC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415E47"/>
  <w15:docId w15:val="{6C9C9D77-251B-4407-B46E-DA7361A5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D7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D7EC0"/>
    <w:pPr>
      <w:ind w:right="-185"/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8D7E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8D7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8D7EC0"/>
    <w:pPr>
      <w:jc w:val="center"/>
    </w:pPr>
    <w:rPr>
      <w:sz w:val="28"/>
    </w:rPr>
  </w:style>
  <w:style w:type="character" w:customStyle="1" w:styleId="a7">
    <w:name w:val="Заголовок Знак"/>
    <w:basedOn w:val="a0"/>
    <w:link w:val="a6"/>
    <w:rsid w:val="008D7E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8D7EC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D7E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8D7EC0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8D7EC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D7E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qFormat/>
    <w:rsid w:val="008D7EC0"/>
    <w:pPr>
      <w:ind w:left="720"/>
      <w:contextualSpacing/>
    </w:pPr>
    <w:rPr>
      <w:sz w:val="24"/>
      <w:szCs w:val="24"/>
    </w:rPr>
  </w:style>
  <w:style w:type="paragraph" w:styleId="ac">
    <w:name w:val="Subtitle"/>
    <w:basedOn w:val="a"/>
    <w:link w:val="ad"/>
    <w:qFormat/>
    <w:rsid w:val="008D7EC0"/>
    <w:pPr>
      <w:jc w:val="center"/>
    </w:pPr>
    <w:rPr>
      <w:sz w:val="32"/>
    </w:rPr>
  </w:style>
  <w:style w:type="character" w:customStyle="1" w:styleId="ad">
    <w:name w:val="Подзаголовок Знак"/>
    <w:basedOn w:val="a0"/>
    <w:link w:val="ac"/>
    <w:rsid w:val="008D7EC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D7EC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D7E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2019-10-15T11:17:00Z</cp:lastPrinted>
  <dcterms:created xsi:type="dcterms:W3CDTF">2019-10-09T08:52:00Z</dcterms:created>
  <dcterms:modified xsi:type="dcterms:W3CDTF">2019-10-15T11:17:00Z</dcterms:modified>
</cp:coreProperties>
</file>