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6C60EEA1" w:rsidR="00AD7A70" w:rsidRPr="00BA5B39" w:rsidRDefault="00A94CD0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8B9A762" wp14:editId="0E3A4475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20508946" w:rsidR="0062128E" w:rsidRPr="00BA5B39" w:rsidRDefault="00174BC9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69929E24" w:rsidR="0015259F" w:rsidRPr="00D76D44" w:rsidRDefault="006A18C0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 w:rsidR="00174BC9">
        <w:rPr>
          <w:color w:val="000000"/>
          <w:sz w:val="28"/>
          <w:szCs w:val="28"/>
        </w:rPr>
        <w:t>2-</w:t>
      </w:r>
      <w:r w:rsidR="0062128E" w:rsidRPr="00D76D44">
        <w:rPr>
          <w:color w:val="000000"/>
          <w:sz w:val="28"/>
          <w:szCs w:val="28"/>
        </w:rPr>
        <w:t xml:space="preserve">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6A57AFE6" w:rsidR="0015259F" w:rsidRPr="00BA5B39" w:rsidRDefault="006A18C0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D730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="009C3267" w:rsidRPr="00D76D4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proofErr w:type="spellStart"/>
      <w:r w:rsidR="00174BC9">
        <w:rPr>
          <w:sz w:val="28"/>
          <w:szCs w:val="28"/>
        </w:rPr>
        <w:t>п.Добринка</w:t>
      </w:r>
      <w:proofErr w:type="spellEnd"/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 w:rsidR="003D38CA">
        <w:rPr>
          <w:color w:val="000000"/>
          <w:sz w:val="28"/>
          <w:szCs w:val="28"/>
        </w:rPr>
        <w:t xml:space="preserve"> </w:t>
      </w:r>
      <w:r w:rsidR="00174B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174BC9">
        <w:rPr>
          <w:color w:val="000000"/>
          <w:sz w:val="28"/>
          <w:szCs w:val="28"/>
        </w:rPr>
        <w:t>5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–</w:t>
      </w:r>
      <w:r w:rsidR="003D38CA">
        <w:rPr>
          <w:color w:val="000000"/>
          <w:sz w:val="28"/>
          <w:szCs w:val="28"/>
        </w:rPr>
        <w:t xml:space="preserve"> </w:t>
      </w:r>
      <w:proofErr w:type="spellStart"/>
      <w:r w:rsidR="0015259F" w:rsidRPr="00D76D44">
        <w:rPr>
          <w:color w:val="000000"/>
          <w:sz w:val="28"/>
          <w:szCs w:val="28"/>
        </w:rPr>
        <w:t>рс</w:t>
      </w:r>
      <w:proofErr w:type="spellEnd"/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20F0D030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74BC9">
        <w:rPr>
          <w:rFonts w:eastAsia="Arial Unicode MS"/>
          <w:b/>
          <w:sz w:val="28"/>
          <w:szCs w:val="28"/>
        </w:rPr>
        <w:t>Добринский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1B84B016" w14:textId="5FE9BCF2" w:rsidR="006A18C0" w:rsidRPr="00D34E1F" w:rsidRDefault="00D73008" w:rsidP="006A18C0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b w:val="0"/>
          <w:iCs/>
          <w:sz w:val="28"/>
          <w:szCs w:val="28"/>
        </w:rPr>
        <w:t>Добринский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 xml:space="preserve">от </w:t>
      </w:r>
      <w:r w:rsidR="002C1097">
        <w:rPr>
          <w:b w:val="0"/>
          <w:iCs/>
          <w:sz w:val="28"/>
          <w:szCs w:val="28"/>
        </w:rPr>
        <w:t>23</w:t>
      </w:r>
      <w:r w:rsidR="003D38CA" w:rsidRPr="003D38CA">
        <w:rPr>
          <w:b w:val="0"/>
          <w:iCs/>
          <w:sz w:val="28"/>
          <w:szCs w:val="28"/>
        </w:rPr>
        <w:t>.12.2019г.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3D38CA" w:rsidRPr="003D38CA">
        <w:rPr>
          <w:b w:val="0"/>
          <w:iCs/>
          <w:sz w:val="28"/>
          <w:szCs w:val="28"/>
        </w:rPr>
        <w:t xml:space="preserve">№ </w:t>
      </w:r>
      <w:r w:rsidR="002C1097">
        <w:rPr>
          <w:b w:val="0"/>
          <w:iCs/>
          <w:sz w:val="28"/>
          <w:szCs w:val="28"/>
        </w:rPr>
        <w:t>21</w:t>
      </w:r>
      <w:r w:rsidR="003D38CA" w:rsidRPr="003D38CA">
        <w:rPr>
          <w:b w:val="0"/>
          <w:iCs/>
          <w:sz w:val="28"/>
          <w:szCs w:val="28"/>
        </w:rPr>
        <w:t>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>руководствуясь Устав</w:t>
      </w:r>
      <w:r w:rsidR="008E62DA">
        <w:rPr>
          <w:rFonts w:eastAsia="Arial Unicode MS"/>
          <w:b w:val="0"/>
          <w:sz w:val="28"/>
          <w:szCs w:val="28"/>
        </w:rPr>
        <w:t>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8E62DA">
        <w:rPr>
          <w:rFonts w:eastAsia="Arial Unicode MS"/>
          <w:b w:val="0"/>
          <w:sz w:val="28"/>
          <w:szCs w:val="28"/>
        </w:rPr>
        <w:t xml:space="preserve"> Добринский сельсовет,</w:t>
      </w:r>
      <w:r w:rsidRPr="00D34E1F">
        <w:rPr>
          <w:rFonts w:eastAsia="Arial Unicode MS"/>
          <w:b w:val="0"/>
          <w:sz w:val="28"/>
          <w:szCs w:val="28"/>
        </w:rPr>
        <w:t xml:space="preserve"> </w:t>
      </w:r>
      <w:r w:rsidR="006A18C0">
        <w:rPr>
          <w:b w:val="0"/>
          <w:sz w:val="28"/>
          <w:szCs w:val="28"/>
        </w:rPr>
        <w:t>постановлением Правительства Липецкой области №317 от 19.12.2022г.</w:t>
      </w:r>
      <w:r w:rsidR="008E62DA">
        <w:rPr>
          <w:b w:val="0"/>
          <w:sz w:val="28"/>
          <w:szCs w:val="28"/>
        </w:rPr>
        <w:t xml:space="preserve">, </w:t>
      </w:r>
      <w:r w:rsidR="008E62DA"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8E62DA">
        <w:rPr>
          <w:b w:val="0"/>
          <w:sz w:val="28"/>
          <w:szCs w:val="28"/>
        </w:rPr>
        <w:t>Добринский</w:t>
      </w:r>
      <w:r w:rsidR="008E62DA" w:rsidRPr="00D34E1F">
        <w:rPr>
          <w:b w:val="0"/>
          <w:sz w:val="28"/>
          <w:szCs w:val="28"/>
        </w:rPr>
        <w:t xml:space="preserve"> сельсовет</w:t>
      </w:r>
    </w:p>
    <w:p w14:paraId="106F70E3" w14:textId="0D3B652B" w:rsidR="00BA5B39" w:rsidRPr="006103F4" w:rsidRDefault="00D73008" w:rsidP="00BA5B39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</w:t>
      </w:r>
    </w:p>
    <w:p w14:paraId="1E4A7FEC" w14:textId="77777777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proofErr w:type="gramStart"/>
      <w:r w:rsidR="00EF4E40" w:rsidRPr="00BA5B39">
        <w:rPr>
          <w:b/>
          <w:sz w:val="28"/>
          <w:szCs w:val="28"/>
        </w:rPr>
        <w:t>РЕШИЛ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  <w:proofErr w:type="gramEnd"/>
    </w:p>
    <w:p w14:paraId="2B1A30D7" w14:textId="0768E14A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586603">
        <w:rPr>
          <w:sz w:val="28"/>
          <w:szCs w:val="28"/>
        </w:rPr>
        <w:t>Внести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74BC9">
        <w:rPr>
          <w:rFonts w:eastAsia="Arial Unicode MS"/>
          <w:sz w:val="28"/>
          <w:szCs w:val="28"/>
        </w:rPr>
        <w:t>Добринский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iCs/>
          <w:sz w:val="28"/>
          <w:szCs w:val="28"/>
        </w:rPr>
        <w:t>Добринский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174BC9" w:rsidRPr="00174BC9">
        <w:rPr>
          <w:iCs/>
          <w:sz w:val="28"/>
          <w:szCs w:val="28"/>
        </w:rPr>
        <w:t xml:space="preserve">№21-рс от 23.12.2019 </w:t>
      </w:r>
      <w:r w:rsidR="00174BC9">
        <w:rPr>
          <w:iCs/>
          <w:sz w:val="28"/>
          <w:szCs w:val="28"/>
        </w:rPr>
        <w:t xml:space="preserve">г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6334CD2D" w14:textId="42BEC34F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18C0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4C083B3E" w:rsidR="00D73008" w:rsidRDefault="00174BC9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77777777" w:rsidR="003F5063" w:rsidRPr="00BA5B39" w:rsidRDefault="00172560" w:rsidP="00BA5B39">
      <w:pPr>
        <w:jc w:val="right"/>
        <w:rPr>
          <w:sz w:val="20"/>
          <w:szCs w:val="28"/>
        </w:rPr>
      </w:pPr>
      <w:proofErr w:type="gramStart"/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</w:t>
      </w:r>
      <w:proofErr w:type="gramEnd"/>
      <w:r w:rsidR="003F5063" w:rsidRPr="00BA5B39">
        <w:rPr>
          <w:sz w:val="20"/>
          <w:szCs w:val="28"/>
        </w:rPr>
        <w:t xml:space="preserve"> депутатов</w:t>
      </w:r>
    </w:p>
    <w:p w14:paraId="6BCFE5EF" w14:textId="030457AD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74BC9">
        <w:rPr>
          <w:sz w:val="20"/>
          <w:szCs w:val="28"/>
        </w:rPr>
        <w:t>Добринский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3A768DFD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1B5FB3">
        <w:rPr>
          <w:rFonts w:ascii="Times New Roman" w:hAnsi="Times New Roman" w:cs="Times New Roman"/>
          <w:color w:val="000000"/>
        </w:rPr>
        <w:t>09</w:t>
      </w:r>
      <w:r w:rsidR="00D73008">
        <w:rPr>
          <w:rFonts w:ascii="Times New Roman" w:hAnsi="Times New Roman" w:cs="Times New Roman"/>
          <w:color w:val="000000"/>
        </w:rPr>
        <w:t>.</w:t>
      </w:r>
      <w:r w:rsidR="001B5FB3">
        <w:rPr>
          <w:rFonts w:ascii="Times New Roman" w:hAnsi="Times New Roman" w:cs="Times New Roman"/>
          <w:color w:val="000000"/>
        </w:rPr>
        <w:t>01</w:t>
      </w:r>
      <w:r w:rsidRPr="00D76D44">
        <w:rPr>
          <w:rFonts w:ascii="Times New Roman" w:hAnsi="Times New Roman" w:cs="Times New Roman"/>
          <w:color w:val="000000"/>
        </w:rPr>
        <w:t>.202</w:t>
      </w:r>
      <w:r w:rsidR="001B5FB3">
        <w:rPr>
          <w:rFonts w:ascii="Times New Roman" w:hAnsi="Times New Roman" w:cs="Times New Roman"/>
          <w:color w:val="000000"/>
        </w:rPr>
        <w:t>3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3B5BA4">
        <w:rPr>
          <w:rFonts w:ascii="Times New Roman" w:hAnsi="Times New Roman" w:cs="Times New Roman"/>
          <w:color w:val="000000"/>
        </w:rPr>
        <w:t>1</w:t>
      </w:r>
      <w:r w:rsidR="001B5FB3">
        <w:rPr>
          <w:rFonts w:ascii="Times New Roman" w:hAnsi="Times New Roman" w:cs="Times New Roman"/>
          <w:color w:val="000000"/>
        </w:rPr>
        <w:t>4</w:t>
      </w:r>
      <w:r w:rsidR="003B5BA4">
        <w:rPr>
          <w:rFonts w:ascii="Times New Roman" w:hAnsi="Times New Roman" w:cs="Times New Roman"/>
          <w:color w:val="000000"/>
        </w:rPr>
        <w:t>5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7E415B62" w14:textId="77777777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14:paraId="2C5BC4E0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30482809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174BC9">
        <w:rPr>
          <w:b/>
          <w:sz w:val="28"/>
          <w:szCs w:val="28"/>
        </w:rPr>
        <w:t>Добринский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4086FF73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sz w:val="28"/>
          <w:szCs w:val="28"/>
        </w:rPr>
        <w:t>Добринский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174BC9">
        <w:rPr>
          <w:sz w:val="28"/>
          <w:szCs w:val="28"/>
        </w:rPr>
        <w:t>23</w:t>
      </w:r>
      <w:r w:rsidR="003D38CA" w:rsidRPr="003D38CA">
        <w:rPr>
          <w:sz w:val="28"/>
          <w:szCs w:val="28"/>
        </w:rPr>
        <w:t xml:space="preserve">.12.2019г.  № </w:t>
      </w:r>
      <w:r w:rsidR="00174BC9">
        <w:rPr>
          <w:sz w:val="28"/>
          <w:szCs w:val="28"/>
        </w:rPr>
        <w:t>21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E34E48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D73008" w:rsidRPr="00D73008">
        <w:rPr>
          <w:sz w:val="28"/>
          <w:szCs w:val="28"/>
        </w:rPr>
        <w:t xml:space="preserve"> сельсовет </w:t>
      </w:r>
      <w:r w:rsidR="002C1097" w:rsidRPr="00D73008">
        <w:rPr>
          <w:sz w:val="28"/>
          <w:szCs w:val="28"/>
        </w:rPr>
        <w:t>№</w:t>
      </w:r>
      <w:r w:rsidR="002C1097">
        <w:rPr>
          <w:sz w:val="28"/>
          <w:szCs w:val="28"/>
        </w:rPr>
        <w:t xml:space="preserve"> 52</w:t>
      </w:r>
      <w:r w:rsidR="002C1097" w:rsidRPr="00D73008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 xml:space="preserve">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</w:t>
      </w:r>
      <w:r w:rsidR="006A18C0">
        <w:rPr>
          <w:sz w:val="28"/>
          <w:szCs w:val="28"/>
        </w:rPr>
        <w:t>, №105</w:t>
      </w:r>
      <w:r w:rsidR="002C1097">
        <w:rPr>
          <w:sz w:val="28"/>
          <w:szCs w:val="28"/>
        </w:rPr>
        <w:t>-рс</w:t>
      </w:r>
      <w:r w:rsidR="006A18C0">
        <w:rPr>
          <w:sz w:val="28"/>
          <w:szCs w:val="28"/>
        </w:rPr>
        <w:t xml:space="preserve"> от 28.12.2021г.</w:t>
      </w:r>
      <w:r w:rsidR="002C1097">
        <w:rPr>
          <w:sz w:val="28"/>
          <w:szCs w:val="28"/>
        </w:rPr>
        <w:t>, №111-рс от 03.03.2022г.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48C37" w14:textId="0AE99D77" w:rsidR="00050D53" w:rsidRPr="00660AF8" w:rsidRDefault="00660AF8" w:rsidP="00660AF8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60AF8">
        <w:rPr>
          <w:sz w:val="28"/>
          <w:szCs w:val="28"/>
        </w:rPr>
        <w:t>Пункт 3 С</w:t>
      </w:r>
      <w:r w:rsidR="00AD4C2C" w:rsidRPr="00660AF8">
        <w:rPr>
          <w:sz w:val="28"/>
          <w:szCs w:val="28"/>
        </w:rPr>
        <w:t>тать</w:t>
      </w:r>
      <w:r w:rsidRPr="00660AF8">
        <w:rPr>
          <w:sz w:val="28"/>
          <w:szCs w:val="28"/>
        </w:rPr>
        <w:t>и</w:t>
      </w:r>
      <w:r w:rsidR="00AD4C2C" w:rsidRPr="00660AF8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="00AD4C2C" w:rsidRPr="00660AF8">
        <w:rPr>
          <w:sz w:val="28"/>
          <w:szCs w:val="28"/>
        </w:rPr>
        <w:t>Оклад за классный чин муниципальным служащим устанавливается в следующих размерах</w:t>
      </w:r>
      <w:r>
        <w:rPr>
          <w:sz w:val="28"/>
          <w:szCs w:val="28"/>
        </w:rPr>
        <w:t xml:space="preserve">» </w:t>
      </w:r>
      <w:r w:rsidR="00050D53" w:rsidRPr="00660AF8">
        <w:rPr>
          <w:sz w:val="27"/>
          <w:szCs w:val="27"/>
        </w:rPr>
        <w:t>изложить в следующей редакции:</w:t>
      </w:r>
    </w:p>
    <w:p w14:paraId="6313E296" w14:textId="77777777" w:rsidR="00050D53" w:rsidRPr="00050D53" w:rsidRDefault="00050D53" w:rsidP="00050D53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050D53" w:rsidRPr="00050D53" w14:paraId="33930011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6EB6" w14:textId="77777777" w:rsidR="00050D53" w:rsidRPr="00050D53" w:rsidRDefault="00050D53" w:rsidP="00050D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Наименование классного чина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E3E7" w14:textId="77777777" w:rsidR="00050D53" w:rsidRPr="00050D53" w:rsidRDefault="00050D53" w:rsidP="00050D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 xml:space="preserve">Размер оклада за классный чин </w:t>
            </w:r>
          </w:p>
        </w:tc>
      </w:tr>
      <w:tr w:rsidR="00050D53" w:rsidRPr="00050D53" w14:paraId="7E55D43A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C47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9F0" w14:textId="07F8F8B0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3 156</w:t>
            </w:r>
          </w:p>
        </w:tc>
      </w:tr>
      <w:tr w:rsidR="00050D53" w:rsidRPr="00050D53" w14:paraId="49B31C9D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9F5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D624" w14:textId="796F23FE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2 106</w:t>
            </w:r>
          </w:p>
        </w:tc>
      </w:tr>
      <w:tr w:rsidR="00050D53" w:rsidRPr="00050D53" w14:paraId="090D49F7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7E56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823" w14:textId="71B1BE78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1 054</w:t>
            </w:r>
          </w:p>
        </w:tc>
      </w:tr>
      <w:tr w:rsidR="00050D53" w:rsidRPr="00050D53" w14:paraId="552D2C87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4A3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BFD" w14:textId="10A320B0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2 694</w:t>
            </w:r>
          </w:p>
        </w:tc>
      </w:tr>
      <w:tr w:rsidR="00050D53" w:rsidRPr="00050D53" w14:paraId="12373886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2C28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D0B2" w14:textId="1B62AB48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1 796</w:t>
            </w:r>
          </w:p>
        </w:tc>
      </w:tr>
      <w:tr w:rsidR="00050D53" w:rsidRPr="00050D53" w14:paraId="1AC51A12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9E5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1F64" w14:textId="20138EB6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898</w:t>
            </w:r>
          </w:p>
        </w:tc>
      </w:tr>
      <w:tr w:rsidR="00050D53" w:rsidRPr="00050D53" w14:paraId="41B513E0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6BE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0553" w14:textId="64292D7D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1 950</w:t>
            </w:r>
          </w:p>
        </w:tc>
      </w:tr>
      <w:tr w:rsidR="00050D53" w:rsidRPr="00050D53" w14:paraId="09D56F4D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03B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F8B1" w14:textId="654C79B2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1 300</w:t>
            </w:r>
          </w:p>
        </w:tc>
      </w:tr>
      <w:tr w:rsidR="00050D53" w:rsidRPr="00050D53" w14:paraId="7DB3BC60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E0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lastRenderedPageBreak/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A60B" w14:textId="60E88E64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</w:t>
            </w:r>
          </w:p>
        </w:tc>
      </w:tr>
      <w:tr w:rsidR="00050D53" w:rsidRPr="00050D53" w14:paraId="726F517A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9A8B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773" w14:textId="4E6E5230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1 161</w:t>
            </w:r>
          </w:p>
        </w:tc>
      </w:tr>
      <w:tr w:rsidR="00050D53" w:rsidRPr="00050D53" w14:paraId="05D845BB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932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8105" w14:textId="0B89F0F1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775</w:t>
            </w:r>
          </w:p>
        </w:tc>
      </w:tr>
      <w:tr w:rsidR="00050D53" w:rsidRPr="00050D53" w14:paraId="52EA3879" w14:textId="77777777" w:rsidTr="00050D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127" w14:textId="77777777" w:rsidR="00050D53" w:rsidRPr="00050D53" w:rsidRDefault="00050D53" w:rsidP="00050D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A42D" w14:textId="311FB3D6" w:rsidR="00050D53" w:rsidRPr="00050D53" w:rsidRDefault="001B5FB3" w:rsidP="00050D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</w:t>
            </w:r>
          </w:p>
        </w:tc>
      </w:tr>
    </w:tbl>
    <w:p w14:paraId="39BE499B" w14:textId="77777777" w:rsidR="00AD4C2C" w:rsidRPr="00BA5B39" w:rsidRDefault="00AD4C2C" w:rsidP="00AD4C2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50D537CE" w14:textId="454BEA2D" w:rsidR="00CB1ED3" w:rsidRDefault="00BA5B39" w:rsidP="00BA5B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CAC91B" w14:textId="0CD49421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rFonts w:ascii="Times New Roman" w:hAnsi="Times New Roman" w:cs="Times New Roman"/>
          <w:sz w:val="28"/>
          <w:szCs w:val="28"/>
        </w:rPr>
        <w:t>Добринский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B5FA56F" w14:textId="5D978EDA" w:rsidR="006F6954" w:rsidRPr="00BA5B39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2F5A7FF9" w14:textId="017C3186" w:rsidR="006F6954" w:rsidRPr="00BA5B39" w:rsidRDefault="006F6954" w:rsidP="006F6954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174BC9">
        <w:rPr>
          <w:b/>
          <w:sz w:val="28"/>
          <w:szCs w:val="28"/>
        </w:rPr>
        <w:t>Добринский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3DEC3578" w14:textId="67952A79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220"/>
        <w:gridCol w:w="2508"/>
      </w:tblGrid>
      <w:tr w:rsidR="006F6954" w:rsidRPr="00BA5B39" w14:paraId="1083E564" w14:textId="77777777" w:rsidTr="003B5BA4">
        <w:tc>
          <w:tcPr>
            <w:tcW w:w="4616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1187C9EB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8F4E8C">
              <w:rPr>
                <w:sz w:val="28"/>
                <w:szCs w:val="28"/>
              </w:rPr>
              <w:t>6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38BCC22A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B309E3">
              <w:rPr>
                <w:iCs/>
                <w:sz w:val="28"/>
                <w:szCs w:val="28"/>
              </w:rPr>
              <w:t>, (руб.)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3B5BA4" w:rsidRPr="00BA5B39" w14:paraId="511B7A15" w14:textId="77777777" w:rsidTr="003B5BA4">
        <w:trPr>
          <w:trHeight w:val="72"/>
        </w:trPr>
        <w:tc>
          <w:tcPr>
            <w:tcW w:w="4616" w:type="dxa"/>
          </w:tcPr>
          <w:p w14:paraId="44B12C85" w14:textId="3E4F5FDB" w:rsidR="003B5BA4" w:rsidRPr="00BA5B39" w:rsidRDefault="003B5BA4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администрации</w:t>
            </w:r>
          </w:p>
        </w:tc>
        <w:tc>
          <w:tcPr>
            <w:tcW w:w="2220" w:type="dxa"/>
          </w:tcPr>
          <w:p w14:paraId="5C05B279" w14:textId="26520DDE" w:rsidR="003B5BA4" w:rsidRDefault="005D57C6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6 542</w:t>
            </w:r>
          </w:p>
        </w:tc>
        <w:tc>
          <w:tcPr>
            <w:tcW w:w="2508" w:type="dxa"/>
            <w:vAlign w:val="center"/>
          </w:tcPr>
          <w:p w14:paraId="619CA2B9" w14:textId="685D4D22" w:rsidR="003B5BA4" w:rsidRPr="00BA5B39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03998">
              <w:rPr>
                <w:sz w:val="28"/>
                <w:szCs w:val="28"/>
              </w:rPr>
              <w:t>4</w:t>
            </w:r>
          </w:p>
        </w:tc>
      </w:tr>
      <w:tr w:rsidR="006F6954" w:rsidRPr="00BA5B39" w14:paraId="31DBD62B" w14:textId="77777777" w:rsidTr="003B5BA4">
        <w:trPr>
          <w:trHeight w:val="72"/>
        </w:trPr>
        <w:tc>
          <w:tcPr>
            <w:tcW w:w="4616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45D94DB8" w14:textId="5C7440B1" w:rsidR="006F6954" w:rsidRPr="00BA5B39" w:rsidRDefault="005D57C6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6 494</w:t>
            </w:r>
          </w:p>
        </w:tc>
        <w:tc>
          <w:tcPr>
            <w:tcW w:w="2508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3B5BA4">
        <w:trPr>
          <w:trHeight w:val="72"/>
        </w:trPr>
        <w:tc>
          <w:tcPr>
            <w:tcW w:w="4616" w:type="dxa"/>
          </w:tcPr>
          <w:p w14:paraId="59B40723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6A82A98C" w14:textId="7568D272" w:rsidR="006F6954" w:rsidRPr="00BA5B39" w:rsidRDefault="005D57C6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5 683</w:t>
            </w:r>
          </w:p>
        </w:tc>
        <w:tc>
          <w:tcPr>
            <w:tcW w:w="2508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3B5BA4">
        <w:tc>
          <w:tcPr>
            <w:tcW w:w="4616" w:type="dxa"/>
          </w:tcPr>
          <w:p w14:paraId="78646D97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3FCD4526" w14:textId="03948A1F" w:rsidR="006F6954" w:rsidRPr="00BA5B39" w:rsidRDefault="005D57C6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</w:t>
            </w:r>
          </w:p>
        </w:tc>
        <w:tc>
          <w:tcPr>
            <w:tcW w:w="2508" w:type="dxa"/>
            <w:vAlign w:val="bottom"/>
          </w:tcPr>
          <w:p w14:paraId="40E2900E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39554A69" w14:textId="77777777"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14:paraId="229A5C9E" w14:textId="77777777" w:rsidR="003E1AEC" w:rsidRDefault="003E1AEC" w:rsidP="003E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85E810" w14:textId="77777777" w:rsidR="00660AF8" w:rsidRDefault="00660AF8" w:rsidP="003E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6424E8" w14:textId="77777777" w:rsidR="003E1AEC" w:rsidRDefault="003E1AEC" w:rsidP="003E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BB62DB4" w14:textId="7C38D63F" w:rsidR="005C6027" w:rsidRPr="00D44C00" w:rsidRDefault="00174BC9" w:rsidP="005C6027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Н.В.Чижов</w:t>
      </w:r>
      <w:proofErr w:type="spellEnd"/>
    </w:p>
    <w:p w14:paraId="17043D8A" w14:textId="77777777" w:rsidR="00986DFE" w:rsidRDefault="00986DFE" w:rsidP="005C6027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86DFE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4622" w14:textId="77777777" w:rsidR="00A944CA" w:rsidRDefault="00A944CA">
      <w:r>
        <w:separator/>
      </w:r>
    </w:p>
  </w:endnote>
  <w:endnote w:type="continuationSeparator" w:id="0">
    <w:p w14:paraId="24B913E1" w14:textId="77777777" w:rsidR="00A944CA" w:rsidRDefault="00A9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C311" w14:textId="77777777" w:rsidR="00A944CA" w:rsidRDefault="00A944CA">
      <w:r>
        <w:separator/>
      </w:r>
    </w:p>
  </w:footnote>
  <w:footnote w:type="continuationSeparator" w:id="0">
    <w:p w14:paraId="379E56EA" w14:textId="77777777" w:rsidR="00A944CA" w:rsidRDefault="00A9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433499">
    <w:abstractNumId w:val="20"/>
  </w:num>
  <w:num w:numId="2" w16cid:durableId="1445613649">
    <w:abstractNumId w:val="11"/>
  </w:num>
  <w:num w:numId="3" w16cid:durableId="1750424183">
    <w:abstractNumId w:val="10"/>
  </w:num>
  <w:num w:numId="4" w16cid:durableId="764307529">
    <w:abstractNumId w:val="14"/>
  </w:num>
  <w:num w:numId="5" w16cid:durableId="971443836">
    <w:abstractNumId w:val="18"/>
  </w:num>
  <w:num w:numId="6" w16cid:durableId="324016823">
    <w:abstractNumId w:val="4"/>
  </w:num>
  <w:num w:numId="7" w16cid:durableId="2009745135">
    <w:abstractNumId w:val="15"/>
  </w:num>
  <w:num w:numId="8" w16cid:durableId="146360607">
    <w:abstractNumId w:val="22"/>
  </w:num>
  <w:num w:numId="9" w16cid:durableId="1695643367">
    <w:abstractNumId w:val="5"/>
  </w:num>
  <w:num w:numId="10" w16cid:durableId="16008578">
    <w:abstractNumId w:val="17"/>
  </w:num>
  <w:num w:numId="11" w16cid:durableId="1060397702">
    <w:abstractNumId w:val="16"/>
  </w:num>
  <w:num w:numId="12" w16cid:durableId="682973563">
    <w:abstractNumId w:val="0"/>
  </w:num>
  <w:num w:numId="13" w16cid:durableId="781340182">
    <w:abstractNumId w:val="13"/>
  </w:num>
  <w:num w:numId="14" w16cid:durableId="2084523811">
    <w:abstractNumId w:val="7"/>
  </w:num>
  <w:num w:numId="15" w16cid:durableId="943535303">
    <w:abstractNumId w:val="19"/>
  </w:num>
  <w:num w:numId="16" w16cid:durableId="480851692">
    <w:abstractNumId w:val="12"/>
  </w:num>
  <w:num w:numId="17" w16cid:durableId="1455490371">
    <w:abstractNumId w:val="8"/>
  </w:num>
  <w:num w:numId="18" w16cid:durableId="1230729437">
    <w:abstractNumId w:val="21"/>
  </w:num>
  <w:num w:numId="19" w16cid:durableId="918952687">
    <w:abstractNumId w:val="9"/>
  </w:num>
  <w:num w:numId="20" w16cid:durableId="1082802816">
    <w:abstractNumId w:val="1"/>
  </w:num>
  <w:num w:numId="21" w16cid:durableId="1167860287">
    <w:abstractNumId w:val="3"/>
  </w:num>
  <w:num w:numId="22" w16cid:durableId="572935001">
    <w:abstractNumId w:val="2"/>
  </w:num>
  <w:num w:numId="23" w16cid:durableId="496043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852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5252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0D53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BC9"/>
    <w:rsid w:val="00174FAF"/>
    <w:rsid w:val="0018027C"/>
    <w:rsid w:val="0018606D"/>
    <w:rsid w:val="00187635"/>
    <w:rsid w:val="0018768C"/>
    <w:rsid w:val="001B4C81"/>
    <w:rsid w:val="001B5FB3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3998"/>
    <w:rsid w:val="002050D3"/>
    <w:rsid w:val="00220177"/>
    <w:rsid w:val="00220EF0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097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B5BA4"/>
    <w:rsid w:val="003C3F54"/>
    <w:rsid w:val="003D00BC"/>
    <w:rsid w:val="003D01CC"/>
    <w:rsid w:val="003D27F6"/>
    <w:rsid w:val="003D38CA"/>
    <w:rsid w:val="003D701D"/>
    <w:rsid w:val="003E1AEC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2659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70F04"/>
    <w:rsid w:val="00574B88"/>
    <w:rsid w:val="00586603"/>
    <w:rsid w:val="0058661A"/>
    <w:rsid w:val="005875B1"/>
    <w:rsid w:val="00587E37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D57C6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0AF8"/>
    <w:rsid w:val="00663230"/>
    <w:rsid w:val="00664D56"/>
    <w:rsid w:val="00666EF9"/>
    <w:rsid w:val="00670BDF"/>
    <w:rsid w:val="00684F52"/>
    <w:rsid w:val="00693079"/>
    <w:rsid w:val="00697C10"/>
    <w:rsid w:val="006A18C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25C0"/>
    <w:rsid w:val="00755B11"/>
    <w:rsid w:val="00765D55"/>
    <w:rsid w:val="007743AF"/>
    <w:rsid w:val="007775E9"/>
    <w:rsid w:val="00782252"/>
    <w:rsid w:val="0078354D"/>
    <w:rsid w:val="007952A9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2DA"/>
    <w:rsid w:val="008E6D10"/>
    <w:rsid w:val="008E73F0"/>
    <w:rsid w:val="008E7CAF"/>
    <w:rsid w:val="008F3635"/>
    <w:rsid w:val="008F4E8C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5117"/>
    <w:rsid w:val="00986DFE"/>
    <w:rsid w:val="009952DF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44CA"/>
    <w:rsid w:val="00A94CD0"/>
    <w:rsid w:val="00A96FA3"/>
    <w:rsid w:val="00A970C6"/>
    <w:rsid w:val="00A97899"/>
    <w:rsid w:val="00AA663C"/>
    <w:rsid w:val="00AB79AC"/>
    <w:rsid w:val="00AD4C2C"/>
    <w:rsid w:val="00AD5003"/>
    <w:rsid w:val="00AD7A70"/>
    <w:rsid w:val="00AE2AD7"/>
    <w:rsid w:val="00AE4104"/>
    <w:rsid w:val="00AE5903"/>
    <w:rsid w:val="00AE7E76"/>
    <w:rsid w:val="00B03187"/>
    <w:rsid w:val="00B07EDF"/>
    <w:rsid w:val="00B11E43"/>
    <w:rsid w:val="00B14FCE"/>
    <w:rsid w:val="00B256E2"/>
    <w:rsid w:val="00B2692B"/>
    <w:rsid w:val="00B309E3"/>
    <w:rsid w:val="00B3632C"/>
    <w:rsid w:val="00B44557"/>
    <w:rsid w:val="00B44A7D"/>
    <w:rsid w:val="00B45AA9"/>
    <w:rsid w:val="00B522F5"/>
    <w:rsid w:val="00B54509"/>
    <w:rsid w:val="00B61278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65C1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854BC"/>
    <w:rsid w:val="00D8621D"/>
    <w:rsid w:val="00D92B3D"/>
    <w:rsid w:val="00D93CF5"/>
    <w:rsid w:val="00D95E1E"/>
    <w:rsid w:val="00D97B37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1E85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34F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1947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7</cp:revision>
  <cp:lastPrinted>2023-01-16T08:27:00Z</cp:lastPrinted>
  <dcterms:created xsi:type="dcterms:W3CDTF">2023-01-10T07:59:00Z</dcterms:created>
  <dcterms:modified xsi:type="dcterms:W3CDTF">2023-01-16T08:27:00Z</dcterms:modified>
</cp:coreProperties>
</file>