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B54C" w14:textId="77777777" w:rsidR="007343D6" w:rsidRPr="007343D6" w:rsidRDefault="007343D6" w:rsidP="007343D6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kern w:val="0"/>
          <w:sz w:val="32"/>
          <w:szCs w:val="20"/>
          <w:lang w:eastAsia="ru-RU"/>
          <w14:ligatures w14:val="none"/>
        </w:rPr>
      </w:pPr>
      <w:r w:rsidRPr="007343D6">
        <w:rPr>
          <w:rFonts w:ascii="Times New Roman" w:eastAsia="Times New Roman" w:hAnsi="Times New Roman" w:cs="Times New Roman"/>
          <w:b/>
          <w:noProof/>
          <w:kern w:val="0"/>
          <w:sz w:val="32"/>
          <w:szCs w:val="20"/>
          <w:lang w:eastAsia="ru-RU"/>
          <w14:ligatures w14:val="none"/>
        </w:rPr>
        <w:drawing>
          <wp:inline distT="0" distB="0" distL="0" distR="0" wp14:anchorId="70FB2CFC" wp14:editId="6EF9C2AB">
            <wp:extent cx="539750" cy="679450"/>
            <wp:effectExtent l="0" t="0" r="0" b="6350"/>
            <wp:docPr id="451070155" name="Рисунок 451070155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7ECDC" w14:textId="73089290" w:rsidR="007343D6" w:rsidRPr="007343D6" w:rsidRDefault="007343D6" w:rsidP="007343D6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kern w:val="0"/>
          <w:sz w:val="32"/>
          <w:szCs w:val="20"/>
          <w:lang w:eastAsia="ru-RU"/>
          <w14:ligatures w14:val="none"/>
        </w:rPr>
      </w:pPr>
      <w:r w:rsidRPr="007343D6">
        <w:rPr>
          <w:rFonts w:ascii="Times New Roman" w:eastAsia="Times New Roman" w:hAnsi="Times New Roman" w:cs="Times New Roman"/>
          <w:kern w:val="0"/>
          <w:sz w:val="32"/>
          <w:szCs w:val="20"/>
          <w:lang w:eastAsia="ru-RU"/>
          <w14:ligatures w14:val="none"/>
        </w:rPr>
        <w:t>СОВЕТ ДЕПУТАТОВ</w:t>
      </w:r>
    </w:p>
    <w:p w14:paraId="45365497" w14:textId="2AEB978C" w:rsidR="007343D6" w:rsidRPr="007343D6" w:rsidRDefault="007343D6" w:rsidP="007343D6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kern w:val="0"/>
          <w:sz w:val="32"/>
          <w:szCs w:val="20"/>
          <w:lang w:eastAsia="ru-RU"/>
          <w14:ligatures w14:val="none"/>
        </w:rPr>
      </w:pPr>
      <w:r w:rsidRPr="007343D6">
        <w:rPr>
          <w:rFonts w:ascii="Times New Roman" w:eastAsia="Times New Roman" w:hAnsi="Times New Roman" w:cs="Times New Roman"/>
          <w:kern w:val="0"/>
          <w:sz w:val="32"/>
          <w:szCs w:val="20"/>
          <w:lang w:eastAsia="ru-RU"/>
          <w14:ligatures w14:val="none"/>
        </w:rPr>
        <w:t>СЕЛЬСКОГО ПОСЕЛЕНИЯ ДОБРИНСКИЙ СЕЛЬСОВЕТ</w:t>
      </w:r>
    </w:p>
    <w:p w14:paraId="50580630" w14:textId="77777777" w:rsidR="007343D6" w:rsidRPr="007343D6" w:rsidRDefault="007343D6" w:rsidP="007343D6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kern w:val="0"/>
          <w:sz w:val="32"/>
          <w:szCs w:val="20"/>
          <w:lang w:eastAsia="ru-RU"/>
          <w14:ligatures w14:val="none"/>
        </w:rPr>
      </w:pPr>
      <w:r w:rsidRPr="007343D6">
        <w:rPr>
          <w:rFonts w:ascii="Times New Roman" w:eastAsia="Times New Roman" w:hAnsi="Times New Roman" w:cs="Times New Roman"/>
          <w:kern w:val="0"/>
          <w:sz w:val="32"/>
          <w:szCs w:val="20"/>
          <w:lang w:eastAsia="ru-RU"/>
          <w14:ligatures w14:val="none"/>
        </w:rPr>
        <w:t>Добринского муниципального района</w:t>
      </w:r>
    </w:p>
    <w:p w14:paraId="5BF242DE" w14:textId="77777777" w:rsidR="007343D6" w:rsidRPr="007343D6" w:rsidRDefault="007343D6" w:rsidP="007343D6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kern w:val="0"/>
          <w:sz w:val="32"/>
          <w:szCs w:val="20"/>
          <w:lang w:eastAsia="ru-RU"/>
          <w14:ligatures w14:val="none"/>
        </w:rPr>
      </w:pPr>
      <w:r w:rsidRPr="007343D6">
        <w:rPr>
          <w:rFonts w:ascii="Times New Roman" w:eastAsia="Times New Roman" w:hAnsi="Times New Roman" w:cs="Times New Roman"/>
          <w:kern w:val="0"/>
          <w:sz w:val="32"/>
          <w:szCs w:val="20"/>
          <w:lang w:eastAsia="ru-RU"/>
          <w14:ligatures w14:val="none"/>
        </w:rPr>
        <w:t>Липецкой области</w:t>
      </w:r>
    </w:p>
    <w:p w14:paraId="77FC19E8" w14:textId="77777777" w:rsidR="007343D6" w:rsidRPr="007343D6" w:rsidRDefault="007343D6" w:rsidP="007343D6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7343D6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50-я сессия </w:t>
      </w:r>
      <w:r w:rsidRPr="007343D6">
        <w:rPr>
          <w:rFonts w:ascii="Times New Roman" w:eastAsia="Times New Roman" w:hAnsi="Times New Roman" w:cs="Times New Roman"/>
          <w:kern w:val="0"/>
          <w:sz w:val="28"/>
          <w:szCs w:val="20"/>
          <w:lang w:val="en-US" w:eastAsia="ru-RU"/>
          <w14:ligatures w14:val="none"/>
        </w:rPr>
        <w:t>II</w:t>
      </w:r>
      <w:r w:rsidRPr="007343D6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-го созыва</w:t>
      </w:r>
    </w:p>
    <w:p w14:paraId="6AEF31C3" w14:textId="77777777" w:rsidR="007343D6" w:rsidRPr="007343D6" w:rsidRDefault="007343D6" w:rsidP="00734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4"/>
          <w:szCs w:val="44"/>
          <w:lang w:eastAsia="ru-RU"/>
          <w14:ligatures w14:val="none"/>
        </w:rPr>
      </w:pPr>
      <w:r w:rsidRPr="007343D6">
        <w:rPr>
          <w:rFonts w:ascii="Times New Roman" w:eastAsia="Times New Roman" w:hAnsi="Times New Roman" w:cs="Times New Roman"/>
          <w:b/>
          <w:kern w:val="0"/>
          <w:sz w:val="44"/>
          <w:szCs w:val="44"/>
          <w:lang w:eastAsia="ru-RU"/>
          <w14:ligatures w14:val="none"/>
        </w:rPr>
        <w:t>РЕШЕНИЕ</w:t>
      </w:r>
    </w:p>
    <w:p w14:paraId="7554FDA6" w14:textId="77777777" w:rsidR="007343D6" w:rsidRPr="007343D6" w:rsidRDefault="007343D6" w:rsidP="007343D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893B43A" w14:textId="14A6BA70" w:rsidR="007343D6" w:rsidRPr="007343D6" w:rsidRDefault="007343D6" w:rsidP="007343D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343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12.09.</w:t>
      </w:r>
      <w:r w:rsidRPr="007343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2023г.                                      п. Добринка                                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172</w:t>
      </w:r>
      <w:r w:rsidRPr="007343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-рс</w:t>
      </w:r>
    </w:p>
    <w:p w14:paraId="098624DF" w14:textId="77777777" w:rsidR="007343D6" w:rsidRPr="007343D6" w:rsidRDefault="007343D6" w:rsidP="00734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A412B71" w14:textId="77777777" w:rsidR="007343D6" w:rsidRPr="007343D6" w:rsidRDefault="007343D6" w:rsidP="00734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7343D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Об избрании главы сельского поселения  </w:t>
      </w:r>
    </w:p>
    <w:p w14:paraId="312C833D" w14:textId="77777777" w:rsidR="007343D6" w:rsidRPr="007343D6" w:rsidRDefault="007343D6" w:rsidP="00734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7343D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Добринский</w:t>
      </w:r>
      <w:r w:rsidRPr="007343D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сельсовет Добринского муниципального района</w:t>
      </w:r>
    </w:p>
    <w:p w14:paraId="13B3984D" w14:textId="5B4B1D5F" w:rsidR="007343D6" w:rsidRPr="007343D6" w:rsidRDefault="007343D6" w:rsidP="00734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7343D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Липецкой области Российской Федерации</w:t>
      </w:r>
    </w:p>
    <w:p w14:paraId="6BE66CFB" w14:textId="77777777" w:rsidR="007343D6" w:rsidRPr="007343D6" w:rsidRDefault="007343D6" w:rsidP="00734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1EFBD11" w14:textId="135BCBE3" w:rsidR="007343D6" w:rsidRPr="007343D6" w:rsidRDefault="007343D6" w:rsidP="007343D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343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Рассмотрев протокол итогового заседания конкурсной комиссии по проведению конкурса по отбору на должность главы </w:t>
      </w:r>
      <w:r w:rsidRPr="007343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сельского поселения Добринский сельсовет</w:t>
      </w:r>
      <w:r w:rsidRPr="007343D6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 xml:space="preserve"> </w:t>
      </w:r>
      <w:r w:rsidRPr="007343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Добринского муниципального района Липецкой области Российской Федерации 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29</w:t>
      </w:r>
      <w:r w:rsidRPr="007343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</w:t>
      </w:r>
      <w:r w:rsidRPr="007343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.2023 №3 (прилагается), учитывая результаты голосования по избранию главы </w:t>
      </w:r>
      <w:r w:rsidRPr="007343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сельского поселения Добринский сельсовет</w:t>
      </w:r>
      <w:r w:rsidRPr="007343D6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 xml:space="preserve"> </w:t>
      </w:r>
      <w:r w:rsidRPr="007343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Добринского муниципального района Липецкой области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Федерации, Законом Липецкой области от 02.10.2014 №322-ОЗ «О некоторых вопросах местного самоуправления в Липецкой области», </w:t>
      </w:r>
      <w:r w:rsidRPr="007343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ст.35 </w:t>
      </w:r>
      <w:r w:rsidRPr="007343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Устава </w:t>
      </w:r>
      <w:r w:rsidRPr="007343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сельского поселения Добринский сельсовет, </w:t>
      </w:r>
      <w:r w:rsidRPr="007343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Порядком проведения конкурса по отбору кандидатур на должность главы </w:t>
      </w:r>
      <w:r w:rsidRPr="007343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сельского поселения Добринский сельсовет</w:t>
      </w:r>
      <w:r w:rsidRPr="007343D6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 xml:space="preserve"> </w:t>
      </w:r>
      <w:r w:rsidRPr="007343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Добринского муниципального района Липецкой области Российской Федерации, Совет депутатов </w:t>
      </w:r>
      <w:r w:rsidRPr="007343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сельского поселения Добринский сельсовет</w:t>
      </w:r>
    </w:p>
    <w:p w14:paraId="6534ED98" w14:textId="77777777" w:rsidR="007343D6" w:rsidRPr="007343D6" w:rsidRDefault="007343D6" w:rsidP="00734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7343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7343D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РЕШИЛ:</w:t>
      </w:r>
    </w:p>
    <w:p w14:paraId="3A8BD7CF" w14:textId="77777777" w:rsidR="007343D6" w:rsidRPr="007343D6" w:rsidRDefault="007343D6" w:rsidP="00734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7343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1. Избрать главой </w:t>
      </w:r>
      <w:r w:rsidRPr="007343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сельского поселения Добринский сельсовет</w:t>
      </w:r>
      <w:r w:rsidRPr="007343D6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 xml:space="preserve"> </w:t>
      </w:r>
      <w:r w:rsidRPr="007343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Добринского муниципального района Липецкой области Российской Федерации Чижова Николая Викторовича</w:t>
      </w:r>
      <w:r w:rsidRPr="007343D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.</w:t>
      </w:r>
    </w:p>
    <w:p w14:paraId="21E2E6C9" w14:textId="1E09B1DE" w:rsidR="007343D6" w:rsidRPr="007343D6" w:rsidRDefault="007343D6" w:rsidP="007343D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343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2.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7343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Опубликовать настоящее решение в районной газете «Добринские вести».</w:t>
      </w:r>
    </w:p>
    <w:p w14:paraId="18BC648B" w14:textId="74F9547B" w:rsidR="007343D6" w:rsidRPr="007343D6" w:rsidRDefault="007343D6" w:rsidP="007343D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343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3.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7343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Настоящее решение вступает в силу со дня его принятия.</w:t>
      </w:r>
    </w:p>
    <w:p w14:paraId="0E69F2D4" w14:textId="77777777" w:rsidR="007343D6" w:rsidRDefault="007343D6" w:rsidP="007343D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7E8A5DA" w14:textId="77777777" w:rsidR="007343D6" w:rsidRPr="007343D6" w:rsidRDefault="007343D6" w:rsidP="007343D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19569B0" w14:textId="77777777" w:rsidR="007343D6" w:rsidRPr="007343D6" w:rsidRDefault="007343D6" w:rsidP="007343D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7343D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Председатель Совета депутатов</w:t>
      </w:r>
    </w:p>
    <w:p w14:paraId="2C044108" w14:textId="77777777" w:rsidR="007343D6" w:rsidRPr="007343D6" w:rsidRDefault="007343D6" w:rsidP="007343D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7343D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сельского поселения</w:t>
      </w:r>
    </w:p>
    <w:p w14:paraId="3582AB87" w14:textId="132F70DE" w:rsidR="007343D6" w:rsidRPr="007343D6" w:rsidRDefault="007343D6" w:rsidP="007343D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7343D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Добринский</w:t>
      </w:r>
      <w:r w:rsidRPr="007343D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сельсовет                                                             В.Н. </w:t>
      </w:r>
      <w:proofErr w:type="spellStart"/>
      <w:r w:rsidRPr="007343D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Авцынов</w:t>
      </w:r>
      <w:proofErr w:type="spellEnd"/>
    </w:p>
    <w:p w14:paraId="531AA8A3" w14:textId="77777777" w:rsidR="00236F2C" w:rsidRDefault="00236F2C"/>
    <w:sectPr w:rsidR="0023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B1"/>
    <w:rsid w:val="00236F2C"/>
    <w:rsid w:val="00311B79"/>
    <w:rsid w:val="004332BB"/>
    <w:rsid w:val="007343D6"/>
    <w:rsid w:val="009913DE"/>
    <w:rsid w:val="00C346B1"/>
    <w:rsid w:val="00E2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ABCE"/>
  <w15:chartTrackingRefBased/>
  <w15:docId w15:val="{37727608-6F9E-4CAC-9A28-576AA6DA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2023-09-10T16:24:00Z</cp:lastPrinted>
  <dcterms:created xsi:type="dcterms:W3CDTF">2023-09-10T16:22:00Z</dcterms:created>
  <dcterms:modified xsi:type="dcterms:W3CDTF">2023-09-10T16:24:00Z</dcterms:modified>
</cp:coreProperties>
</file>