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260F3D" w:rsidRPr="000B15AA" w14:paraId="6A6BA2F4" w14:textId="77777777" w:rsidTr="00260F3D">
        <w:trPr>
          <w:cantSplit/>
          <w:trHeight w:val="100"/>
          <w:jc w:val="center"/>
        </w:trPr>
        <w:tc>
          <w:tcPr>
            <w:tcW w:w="4608" w:type="dxa"/>
            <w:hideMark/>
          </w:tcPr>
          <w:p w14:paraId="22748053" w14:textId="6B8B4BD5" w:rsidR="00260F3D" w:rsidRPr="000B15AA" w:rsidRDefault="002E3AF1" w:rsidP="002E3AF1">
            <w:pPr>
              <w:widowControl w:val="0"/>
              <w:ind w:firstLine="0"/>
              <w:jc w:val="center"/>
              <w:rPr>
                <w:rFonts w:ascii="Times New Roman" w:eastAsia="Calibri" w:hAnsi="Times New Roman"/>
                <w:sz w:val="28"/>
                <w:szCs w:val="28"/>
                <w:lang w:val="en-US" w:eastAsia="en-US"/>
              </w:rPr>
            </w:pPr>
            <w:r w:rsidRPr="000B15AA">
              <w:rPr>
                <w:rFonts w:ascii="Times New Roman" w:eastAsia="Calibri" w:hAnsi="Times New Roman"/>
                <w:noProof/>
                <w:sz w:val="28"/>
                <w:szCs w:val="28"/>
              </w:rPr>
              <w:drawing>
                <wp:inline distT="0" distB="0" distL="0" distR="0" wp14:anchorId="03E41A90" wp14:editId="60DBA76E">
                  <wp:extent cx="533400" cy="676275"/>
                  <wp:effectExtent l="0" t="0" r="0" b="0"/>
                  <wp:docPr id="1" name="Рисунок 1"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76275"/>
                          </a:xfrm>
                          <a:prstGeom prst="rect">
                            <a:avLst/>
                          </a:prstGeom>
                          <a:noFill/>
                          <a:ln>
                            <a:noFill/>
                          </a:ln>
                        </pic:spPr>
                      </pic:pic>
                    </a:graphicData>
                  </a:graphic>
                </wp:inline>
              </w:drawing>
            </w:r>
          </w:p>
        </w:tc>
      </w:tr>
    </w:tbl>
    <w:p w14:paraId="3E5758B6" w14:textId="77777777"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Cs/>
          <w:spacing w:val="-2"/>
          <w:sz w:val="28"/>
          <w:szCs w:val="28"/>
        </w:rPr>
      </w:pPr>
      <w:r w:rsidRPr="000B15AA">
        <w:rPr>
          <w:rFonts w:ascii="Times New Roman" w:hAnsi="Times New Roman"/>
          <w:b/>
          <w:bCs/>
          <w:spacing w:val="-2"/>
          <w:sz w:val="28"/>
          <w:szCs w:val="28"/>
        </w:rPr>
        <w:tab/>
      </w:r>
      <w:r w:rsidRPr="000B15AA">
        <w:rPr>
          <w:rFonts w:ascii="Times New Roman" w:hAnsi="Times New Roman"/>
          <w:bCs/>
          <w:spacing w:val="-2"/>
          <w:sz w:val="28"/>
          <w:szCs w:val="28"/>
        </w:rPr>
        <w:t xml:space="preserve">    </w:t>
      </w:r>
    </w:p>
    <w:p w14:paraId="37F31170" w14:textId="77777777" w:rsidR="00260F3D" w:rsidRPr="000B15AA" w:rsidRDefault="00260F3D" w:rsidP="00260F3D">
      <w:pPr>
        <w:keepNext/>
        <w:widowControl w:val="0"/>
        <w:shd w:val="clear" w:color="auto" w:fill="FFFFFF"/>
        <w:tabs>
          <w:tab w:val="left" w:pos="2385"/>
          <w:tab w:val="left" w:pos="2880"/>
          <w:tab w:val="center" w:pos="5557"/>
          <w:tab w:val="left" w:pos="9900"/>
        </w:tabs>
        <w:autoSpaceDE w:val="0"/>
        <w:autoSpaceDN w:val="0"/>
        <w:adjustRightInd w:val="0"/>
        <w:ind w:right="784" w:firstLine="709"/>
        <w:outlineLvl w:val="0"/>
        <w:rPr>
          <w:rFonts w:ascii="Times New Roman" w:hAnsi="Times New Roman"/>
          <w:b/>
          <w:bCs/>
          <w:spacing w:val="-2"/>
          <w:sz w:val="28"/>
          <w:szCs w:val="28"/>
        </w:rPr>
      </w:pPr>
      <w:r w:rsidRPr="000B15AA">
        <w:rPr>
          <w:rFonts w:ascii="Times New Roman" w:hAnsi="Times New Roman"/>
          <w:bCs/>
          <w:spacing w:val="-2"/>
          <w:sz w:val="28"/>
          <w:szCs w:val="28"/>
        </w:rPr>
        <w:t xml:space="preserve">                          </w:t>
      </w:r>
      <w:r w:rsidRPr="000B15AA">
        <w:rPr>
          <w:rFonts w:ascii="Times New Roman" w:hAnsi="Times New Roman"/>
          <w:b/>
          <w:bCs/>
          <w:spacing w:val="-2"/>
          <w:sz w:val="28"/>
          <w:szCs w:val="28"/>
        </w:rPr>
        <w:t>РОССИЙСКАЯ  ФЕДЕРАЦИЯ</w:t>
      </w:r>
    </w:p>
    <w:p w14:paraId="02F0CEEE" w14:textId="77777777" w:rsidR="00260F3D" w:rsidRPr="000B15AA" w:rsidRDefault="00260F3D" w:rsidP="00260F3D">
      <w:pPr>
        <w:ind w:firstLine="0"/>
        <w:jc w:val="center"/>
        <w:rPr>
          <w:rFonts w:ascii="Times New Roman" w:hAnsi="Times New Roman"/>
          <w:b/>
          <w:bCs/>
          <w:sz w:val="28"/>
          <w:szCs w:val="28"/>
        </w:rPr>
      </w:pPr>
      <w:r w:rsidRPr="000B15AA">
        <w:rPr>
          <w:rFonts w:ascii="Times New Roman" w:hAnsi="Times New Roman"/>
          <w:b/>
          <w:bCs/>
          <w:sz w:val="28"/>
          <w:szCs w:val="28"/>
        </w:rPr>
        <w:t>СОВЕТ ДЕПУТАТОВ СЕЛЬСКОГО ПОСЕЛЕНИЯ</w:t>
      </w:r>
    </w:p>
    <w:p w14:paraId="6B3F40BF" w14:textId="77777777" w:rsidR="00260F3D" w:rsidRPr="000B15AA" w:rsidRDefault="00260F3D" w:rsidP="00260F3D">
      <w:pPr>
        <w:keepNext/>
        <w:widowControl w:val="0"/>
        <w:shd w:val="clear" w:color="auto" w:fill="FFFFFF"/>
        <w:tabs>
          <w:tab w:val="left" w:pos="1170"/>
        </w:tabs>
        <w:autoSpaceDE w:val="0"/>
        <w:autoSpaceDN w:val="0"/>
        <w:adjustRightInd w:val="0"/>
        <w:spacing w:line="360" w:lineRule="exact"/>
        <w:ind w:right="784" w:firstLine="0"/>
        <w:jc w:val="center"/>
        <w:outlineLvl w:val="2"/>
        <w:rPr>
          <w:rFonts w:ascii="Times New Roman" w:hAnsi="Times New Roman"/>
          <w:b/>
          <w:bCs/>
          <w:spacing w:val="4"/>
          <w:sz w:val="28"/>
          <w:szCs w:val="28"/>
        </w:rPr>
      </w:pPr>
      <w:r w:rsidRPr="000B15AA">
        <w:rPr>
          <w:rFonts w:ascii="Times New Roman" w:hAnsi="Times New Roman"/>
          <w:b/>
          <w:spacing w:val="4"/>
          <w:sz w:val="28"/>
          <w:szCs w:val="28"/>
        </w:rPr>
        <w:t xml:space="preserve">         </w:t>
      </w:r>
      <w:r w:rsidR="0008786D">
        <w:rPr>
          <w:rFonts w:ascii="Times New Roman" w:hAnsi="Times New Roman"/>
          <w:b/>
          <w:spacing w:val="4"/>
          <w:sz w:val="28"/>
          <w:szCs w:val="28"/>
        </w:rPr>
        <w:t>ДОБРИНСКИЙ</w:t>
      </w:r>
      <w:r w:rsidRPr="000B15AA">
        <w:rPr>
          <w:rFonts w:ascii="Times New Roman" w:hAnsi="Times New Roman"/>
          <w:b/>
          <w:spacing w:val="4"/>
          <w:sz w:val="28"/>
          <w:szCs w:val="28"/>
        </w:rPr>
        <w:t xml:space="preserve"> СЕЛЬСОВЕТ</w:t>
      </w:r>
    </w:p>
    <w:p w14:paraId="74A3D9BE" w14:textId="77777777" w:rsidR="00260F3D" w:rsidRPr="000B15AA" w:rsidRDefault="00260F3D" w:rsidP="00260F3D">
      <w:pPr>
        <w:keepNext/>
        <w:widowControl w:val="0"/>
        <w:shd w:val="clear" w:color="auto" w:fill="FFFFFF"/>
        <w:autoSpaceDE w:val="0"/>
        <w:autoSpaceDN w:val="0"/>
        <w:adjustRightInd w:val="0"/>
        <w:spacing w:line="360" w:lineRule="exact"/>
        <w:ind w:right="784" w:firstLine="0"/>
        <w:jc w:val="center"/>
        <w:outlineLvl w:val="2"/>
        <w:rPr>
          <w:rFonts w:ascii="Times New Roman" w:hAnsi="Times New Roman"/>
          <w:bCs/>
          <w:spacing w:val="4"/>
          <w:sz w:val="28"/>
          <w:szCs w:val="28"/>
        </w:rPr>
      </w:pPr>
      <w:r w:rsidRPr="000B15AA">
        <w:rPr>
          <w:rFonts w:ascii="Times New Roman" w:hAnsi="Times New Roman"/>
          <w:spacing w:val="4"/>
          <w:sz w:val="28"/>
          <w:szCs w:val="28"/>
        </w:rPr>
        <w:t>Добринского муниципального района  Липецкой области</w:t>
      </w:r>
    </w:p>
    <w:p w14:paraId="4CE5569E" w14:textId="77777777" w:rsidR="00260F3D" w:rsidRPr="000B15AA" w:rsidRDefault="0008786D" w:rsidP="00260F3D">
      <w:pPr>
        <w:ind w:firstLine="0"/>
        <w:jc w:val="center"/>
        <w:rPr>
          <w:rFonts w:ascii="Times New Roman" w:hAnsi="Times New Roman"/>
          <w:sz w:val="28"/>
          <w:szCs w:val="28"/>
        </w:rPr>
      </w:pPr>
      <w:r>
        <w:rPr>
          <w:rFonts w:ascii="Times New Roman" w:hAnsi="Times New Roman"/>
          <w:sz w:val="28"/>
          <w:szCs w:val="28"/>
        </w:rPr>
        <w:t>8</w:t>
      </w:r>
      <w:r w:rsidR="00260F3D" w:rsidRPr="000B15AA">
        <w:rPr>
          <w:rFonts w:ascii="Times New Roman" w:hAnsi="Times New Roman"/>
          <w:sz w:val="28"/>
          <w:szCs w:val="28"/>
        </w:rPr>
        <w:t xml:space="preserve"> -я  сессия  </w:t>
      </w:r>
      <w:r>
        <w:rPr>
          <w:rFonts w:ascii="Times New Roman" w:hAnsi="Times New Roman"/>
          <w:sz w:val="28"/>
          <w:szCs w:val="28"/>
          <w:lang w:val="en-US"/>
        </w:rPr>
        <w:t>II</w:t>
      </w:r>
      <w:r w:rsidR="00260F3D" w:rsidRPr="000B15AA">
        <w:rPr>
          <w:rFonts w:ascii="Times New Roman" w:hAnsi="Times New Roman"/>
          <w:sz w:val="28"/>
          <w:szCs w:val="28"/>
        </w:rPr>
        <w:t xml:space="preserve"> созыва</w:t>
      </w:r>
    </w:p>
    <w:p w14:paraId="1538CA56" w14:textId="77777777" w:rsidR="00260F3D" w:rsidRPr="000B15AA" w:rsidRDefault="00260F3D" w:rsidP="00260F3D">
      <w:pPr>
        <w:ind w:firstLine="0"/>
        <w:jc w:val="center"/>
        <w:rPr>
          <w:rFonts w:ascii="Times New Roman" w:hAnsi="Times New Roman"/>
          <w:sz w:val="28"/>
          <w:szCs w:val="28"/>
        </w:rPr>
      </w:pPr>
    </w:p>
    <w:p w14:paraId="3EB6FE0A" w14:textId="77777777" w:rsidR="00260F3D" w:rsidRPr="000B15AA" w:rsidRDefault="00260F3D" w:rsidP="00260F3D">
      <w:pPr>
        <w:ind w:firstLine="0"/>
        <w:jc w:val="center"/>
        <w:rPr>
          <w:rFonts w:ascii="Times New Roman" w:hAnsi="Times New Roman"/>
          <w:b/>
          <w:sz w:val="28"/>
          <w:szCs w:val="28"/>
        </w:rPr>
      </w:pPr>
      <w:r w:rsidRPr="000B15AA">
        <w:rPr>
          <w:rFonts w:ascii="Times New Roman" w:hAnsi="Times New Roman"/>
          <w:b/>
          <w:sz w:val="28"/>
          <w:szCs w:val="28"/>
        </w:rPr>
        <w:t>Р Е Ш Е Н И Е</w:t>
      </w:r>
    </w:p>
    <w:p w14:paraId="0D3C9356" w14:textId="77777777" w:rsidR="00260F3D" w:rsidRPr="000B15AA" w:rsidRDefault="00260F3D" w:rsidP="00260F3D">
      <w:pPr>
        <w:ind w:firstLine="0"/>
        <w:jc w:val="center"/>
        <w:rPr>
          <w:rFonts w:ascii="Times New Roman" w:hAnsi="Times New Roman"/>
          <w:sz w:val="28"/>
          <w:szCs w:val="28"/>
        </w:rPr>
      </w:pPr>
    </w:p>
    <w:p w14:paraId="67ED0B94" w14:textId="45BECDB0" w:rsidR="00260F3D" w:rsidRPr="000B15AA" w:rsidRDefault="0008786D" w:rsidP="001B21D3">
      <w:pPr>
        <w:ind w:firstLine="0"/>
        <w:jc w:val="center"/>
        <w:rPr>
          <w:rFonts w:ascii="Times New Roman" w:eastAsia="Calibri" w:hAnsi="Times New Roman"/>
          <w:sz w:val="28"/>
          <w:szCs w:val="28"/>
        </w:rPr>
      </w:pPr>
      <w:r w:rsidRPr="0008786D">
        <w:rPr>
          <w:rFonts w:ascii="Times New Roman" w:eastAsia="Calibri" w:hAnsi="Times New Roman"/>
          <w:sz w:val="28"/>
          <w:szCs w:val="28"/>
        </w:rPr>
        <w:t>2</w:t>
      </w:r>
      <w:r w:rsidR="003407D1" w:rsidRPr="000B15AA">
        <w:rPr>
          <w:rFonts w:ascii="Times New Roman" w:eastAsia="Calibri" w:hAnsi="Times New Roman"/>
          <w:sz w:val="28"/>
          <w:szCs w:val="28"/>
        </w:rPr>
        <w:t>2</w:t>
      </w:r>
      <w:r w:rsidR="00260F3D" w:rsidRPr="000B15AA">
        <w:rPr>
          <w:rFonts w:ascii="Times New Roman" w:eastAsia="Calibri" w:hAnsi="Times New Roman"/>
          <w:sz w:val="28"/>
          <w:szCs w:val="28"/>
        </w:rPr>
        <w:t>.0</w:t>
      </w:r>
      <w:r w:rsidR="003407D1" w:rsidRPr="000B15AA">
        <w:rPr>
          <w:rFonts w:ascii="Times New Roman" w:eastAsia="Calibri" w:hAnsi="Times New Roman"/>
          <w:sz w:val="28"/>
          <w:szCs w:val="28"/>
        </w:rPr>
        <w:t>5</w:t>
      </w:r>
      <w:r w:rsidR="00260F3D" w:rsidRPr="000B15AA">
        <w:rPr>
          <w:rFonts w:ascii="Times New Roman" w:eastAsia="Calibri" w:hAnsi="Times New Roman"/>
          <w:sz w:val="28"/>
          <w:szCs w:val="28"/>
        </w:rPr>
        <w:t xml:space="preserve">.2020г.                  </w:t>
      </w:r>
      <w:r w:rsidR="000B15AA">
        <w:rPr>
          <w:rFonts w:ascii="Times New Roman" w:eastAsia="Calibri" w:hAnsi="Times New Roman"/>
          <w:sz w:val="28"/>
          <w:szCs w:val="28"/>
        </w:rPr>
        <w:t xml:space="preserve"> </w:t>
      </w:r>
      <w:r w:rsidR="00260F3D" w:rsidRPr="000B15AA">
        <w:rPr>
          <w:rFonts w:ascii="Times New Roman" w:eastAsia="Calibri" w:hAnsi="Times New Roman"/>
          <w:sz w:val="28"/>
          <w:szCs w:val="28"/>
        </w:rPr>
        <w:t xml:space="preserve">       </w:t>
      </w:r>
      <w:proofErr w:type="spellStart"/>
      <w:r>
        <w:rPr>
          <w:rFonts w:ascii="Times New Roman" w:eastAsia="Calibri" w:hAnsi="Times New Roman"/>
          <w:sz w:val="28"/>
          <w:szCs w:val="28"/>
        </w:rPr>
        <w:t>п</w:t>
      </w:r>
      <w:r w:rsidR="00260F3D" w:rsidRPr="000B15AA">
        <w:rPr>
          <w:rFonts w:ascii="Times New Roman" w:eastAsia="Calibri" w:hAnsi="Times New Roman"/>
          <w:sz w:val="28"/>
          <w:szCs w:val="28"/>
        </w:rPr>
        <w:t>.</w:t>
      </w:r>
      <w:r>
        <w:rPr>
          <w:rFonts w:ascii="Times New Roman" w:eastAsia="Calibri" w:hAnsi="Times New Roman"/>
          <w:sz w:val="28"/>
          <w:szCs w:val="28"/>
        </w:rPr>
        <w:t>Добринка</w:t>
      </w:r>
      <w:proofErr w:type="spellEnd"/>
      <w:r w:rsidR="00260F3D" w:rsidRPr="000B15AA">
        <w:rPr>
          <w:rFonts w:ascii="Times New Roman" w:eastAsia="Calibri" w:hAnsi="Times New Roman"/>
          <w:sz w:val="28"/>
          <w:szCs w:val="28"/>
        </w:rPr>
        <w:t xml:space="preserve">                           № </w:t>
      </w:r>
      <w:r>
        <w:rPr>
          <w:rFonts w:ascii="Times New Roman" w:eastAsia="Calibri" w:hAnsi="Times New Roman"/>
          <w:sz w:val="28"/>
          <w:szCs w:val="28"/>
        </w:rPr>
        <w:t>3</w:t>
      </w:r>
      <w:r w:rsidR="001B21D3">
        <w:rPr>
          <w:rFonts w:ascii="Times New Roman" w:eastAsia="Calibri" w:hAnsi="Times New Roman"/>
          <w:sz w:val="28"/>
          <w:szCs w:val="28"/>
        </w:rPr>
        <w:t>2</w:t>
      </w:r>
      <w:r w:rsidR="00260F3D" w:rsidRPr="000B15AA">
        <w:rPr>
          <w:rFonts w:ascii="Times New Roman" w:eastAsia="Calibri" w:hAnsi="Times New Roman"/>
          <w:sz w:val="28"/>
          <w:szCs w:val="28"/>
        </w:rPr>
        <w:t xml:space="preserve"> –</w:t>
      </w:r>
      <w:proofErr w:type="spellStart"/>
      <w:r w:rsidR="00260F3D" w:rsidRPr="000B15AA">
        <w:rPr>
          <w:rFonts w:ascii="Times New Roman" w:eastAsia="Calibri" w:hAnsi="Times New Roman"/>
          <w:sz w:val="28"/>
          <w:szCs w:val="28"/>
        </w:rPr>
        <w:t>рс</w:t>
      </w:r>
      <w:proofErr w:type="spellEnd"/>
    </w:p>
    <w:p w14:paraId="0BE21598" w14:textId="77777777" w:rsidR="00260F3D" w:rsidRPr="000B15AA" w:rsidRDefault="00260F3D" w:rsidP="00260F3D">
      <w:pPr>
        <w:ind w:firstLine="0"/>
        <w:rPr>
          <w:rFonts w:ascii="Times New Roman" w:eastAsia="Calibri" w:hAnsi="Times New Roman"/>
          <w:sz w:val="28"/>
          <w:szCs w:val="28"/>
        </w:rPr>
      </w:pPr>
    </w:p>
    <w:p w14:paraId="7B63201D" w14:textId="77777777" w:rsidR="00843441" w:rsidRPr="000B15AA" w:rsidRDefault="00843441" w:rsidP="00843441">
      <w:pPr>
        <w:shd w:val="clear" w:color="auto" w:fill="FFFFFF"/>
        <w:ind w:firstLine="0"/>
        <w:jc w:val="center"/>
        <w:outlineLvl w:val="0"/>
        <w:rPr>
          <w:rFonts w:ascii="Times New Roman" w:hAnsi="Times New Roman"/>
          <w:b/>
          <w:bCs/>
          <w:kern w:val="36"/>
          <w:sz w:val="28"/>
          <w:szCs w:val="28"/>
        </w:rPr>
      </w:pPr>
      <w:r w:rsidRPr="000B15AA">
        <w:rPr>
          <w:rFonts w:ascii="Times New Roman" w:hAnsi="Times New Roman"/>
          <w:b/>
          <w:bCs/>
          <w:kern w:val="36"/>
          <w:sz w:val="28"/>
          <w:szCs w:val="28"/>
        </w:rPr>
        <w:t xml:space="preserve">О Положении "О бюджетном процессе сельского поселения </w:t>
      </w:r>
      <w:proofErr w:type="spellStart"/>
      <w:r w:rsidR="0008786D">
        <w:rPr>
          <w:rFonts w:ascii="Times New Roman" w:hAnsi="Times New Roman"/>
          <w:b/>
          <w:bCs/>
          <w:kern w:val="36"/>
          <w:sz w:val="28"/>
          <w:szCs w:val="28"/>
        </w:rPr>
        <w:t>Добринский</w:t>
      </w:r>
      <w:proofErr w:type="spellEnd"/>
      <w:r w:rsidRPr="000B15AA">
        <w:rPr>
          <w:rFonts w:ascii="Times New Roman" w:hAnsi="Times New Roman"/>
          <w:b/>
          <w:bCs/>
          <w:kern w:val="36"/>
          <w:sz w:val="28"/>
          <w:szCs w:val="28"/>
        </w:rPr>
        <w:t xml:space="preserve"> сельсовет </w:t>
      </w:r>
      <w:proofErr w:type="spellStart"/>
      <w:r w:rsidRPr="000B15AA">
        <w:rPr>
          <w:rFonts w:ascii="Times New Roman" w:hAnsi="Times New Roman"/>
          <w:b/>
          <w:bCs/>
          <w:kern w:val="36"/>
          <w:sz w:val="28"/>
          <w:szCs w:val="28"/>
        </w:rPr>
        <w:t>Добринского</w:t>
      </w:r>
      <w:proofErr w:type="spellEnd"/>
      <w:r w:rsidRPr="000B15AA">
        <w:rPr>
          <w:rFonts w:ascii="Times New Roman" w:hAnsi="Times New Roman"/>
          <w:b/>
          <w:bCs/>
          <w:kern w:val="36"/>
          <w:sz w:val="28"/>
          <w:szCs w:val="28"/>
        </w:rPr>
        <w:t xml:space="preserve"> муниципального района Липецкой области Российской Федерации"</w:t>
      </w:r>
    </w:p>
    <w:p w14:paraId="24D3E5B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0201D4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Рассмотрев, представленный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проект решения "Об утверждении Положения о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руководствуясь Бюджетным кодексом Российской Федерации </w:t>
      </w:r>
      <w:hyperlink r:id="rId7" w:history="1">
        <w:r w:rsidRPr="000B15AA">
          <w:rPr>
            <w:rFonts w:ascii="Times New Roman" w:eastAsia="Calibri" w:hAnsi="Times New Roman"/>
            <w:sz w:val="28"/>
            <w:szCs w:val="28"/>
            <w:lang w:eastAsia="en-US"/>
          </w:rPr>
          <w:t>от 31 июля 1998 г. N 145-ФЗ</w:t>
        </w:r>
      </w:hyperlink>
      <w:r w:rsidRPr="000B15AA">
        <w:rPr>
          <w:rFonts w:ascii="Times New Roman" w:hAnsi="Times New Roman"/>
          <w:sz w:val="28"/>
          <w:szCs w:val="28"/>
        </w:rPr>
        <w:t>, Федеральным законом </w:t>
      </w:r>
      <w:hyperlink r:id="rId8" w:history="1">
        <w:r w:rsidRPr="000B15AA">
          <w:rPr>
            <w:rFonts w:ascii="Times New Roman" w:eastAsia="Calibri" w:hAnsi="Times New Roman"/>
            <w:sz w:val="28"/>
            <w:szCs w:val="28"/>
            <w:lang w:eastAsia="en-US"/>
          </w:rPr>
          <w:t>№ 131-ФЗ от 06.10.2003г</w:t>
        </w:r>
      </w:hyperlink>
      <w:r w:rsidRPr="000B15AA">
        <w:rPr>
          <w:rFonts w:ascii="Times New Roman" w:hAnsi="Times New Roman"/>
          <w:sz w:val="28"/>
          <w:szCs w:val="28"/>
        </w:rPr>
        <w:t>. "Об общих принципах организации местного управления в Российской Федерации", </w:t>
      </w:r>
      <w:hyperlink r:id="rId9" w:history="1">
        <w:r w:rsidRPr="000B15AA">
          <w:rPr>
            <w:rFonts w:ascii="Times New Roman" w:eastAsia="Calibri" w:hAnsi="Times New Roman"/>
            <w:sz w:val="28"/>
            <w:szCs w:val="28"/>
            <w:lang w:eastAsia="en-US"/>
          </w:rPr>
          <w:t xml:space="preserve">Уставом сельского поселения </w:t>
        </w:r>
        <w:proofErr w:type="spellStart"/>
        <w:r w:rsidR="0008786D">
          <w:rPr>
            <w:rFonts w:ascii="Times New Roman" w:eastAsia="Calibri" w:hAnsi="Times New Roman"/>
            <w:sz w:val="28"/>
            <w:szCs w:val="28"/>
            <w:lang w:eastAsia="en-US"/>
          </w:rPr>
          <w:t>Добринский</w:t>
        </w:r>
        <w:proofErr w:type="spellEnd"/>
        <w:r w:rsidRPr="000B15AA">
          <w:rPr>
            <w:rFonts w:ascii="Times New Roman" w:eastAsia="Calibri" w:hAnsi="Times New Roman"/>
            <w:sz w:val="28"/>
            <w:szCs w:val="28"/>
            <w:lang w:eastAsia="en-US"/>
          </w:rPr>
          <w:t xml:space="preserve"> сельсовет,</w:t>
        </w:r>
      </w:hyperlink>
      <w:r w:rsidRPr="000B15AA">
        <w:rPr>
          <w:rFonts w:ascii="Times New Roman" w:hAnsi="Times New Roman"/>
          <w:sz w:val="28"/>
          <w:szCs w:val="28"/>
        </w:rPr>
        <w:t xml:space="preserve"> учитывая решение постоянной комиссии по экономике, бюджету, муниципальной собственности и социальным вопросам, Совет депутатов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1B0F31E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0FA95A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 Е Ш И Л:</w:t>
      </w:r>
    </w:p>
    <w:p w14:paraId="184D0C7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EE47D1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Принять Положение "О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Российской Федерации" (прилагается).</w:t>
      </w:r>
    </w:p>
    <w:p w14:paraId="7EA07E6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Направить указанный нормативно-правовой акт главе сельского поселения для подписания и официального обнародования.</w:t>
      </w:r>
    </w:p>
    <w:p w14:paraId="6E1D159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Настоящее решение вступает в силу со дня его официального обнародования.</w:t>
      </w:r>
    </w:p>
    <w:p w14:paraId="6CD257A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Контроль за выполнением настоящего решения оставляю за собой.</w:t>
      </w:r>
    </w:p>
    <w:p w14:paraId="5C78E5F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51A7E1C" w14:textId="77777777"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Председатель Совета депутатов  </w:t>
      </w:r>
    </w:p>
    <w:p w14:paraId="0464C20E" w14:textId="77777777" w:rsidR="000B15AA" w:rsidRPr="000B15AA" w:rsidRDefault="00843441" w:rsidP="000B15AA">
      <w:pPr>
        <w:shd w:val="clear" w:color="auto" w:fill="FFFFFF"/>
        <w:ind w:firstLine="0"/>
        <w:jc w:val="left"/>
        <w:rPr>
          <w:rFonts w:ascii="Times New Roman" w:hAnsi="Times New Roman"/>
          <w:sz w:val="28"/>
          <w:szCs w:val="28"/>
        </w:rPr>
      </w:pPr>
      <w:r w:rsidRPr="000B15AA">
        <w:rPr>
          <w:rFonts w:ascii="Times New Roman" w:hAnsi="Times New Roman"/>
          <w:sz w:val="28"/>
          <w:szCs w:val="28"/>
        </w:rPr>
        <w:t xml:space="preserve">сельского поселения </w:t>
      </w:r>
    </w:p>
    <w:p w14:paraId="28754A4F" w14:textId="7D7502B5" w:rsidR="00843441" w:rsidRPr="000B15AA" w:rsidRDefault="0008786D" w:rsidP="000B15AA">
      <w:pPr>
        <w:shd w:val="clear" w:color="auto" w:fill="FFFFFF"/>
        <w:ind w:firstLine="0"/>
        <w:jc w:val="left"/>
        <w:rPr>
          <w:rFonts w:ascii="Times New Roman" w:hAnsi="Times New Roman"/>
          <w:sz w:val="28"/>
          <w:szCs w:val="28"/>
        </w:rPr>
      </w:pPr>
      <w:proofErr w:type="spellStart"/>
      <w:r>
        <w:rPr>
          <w:rFonts w:ascii="Times New Roman" w:hAnsi="Times New Roman"/>
          <w:sz w:val="28"/>
          <w:szCs w:val="28"/>
        </w:rPr>
        <w:t>Добринский</w:t>
      </w:r>
      <w:proofErr w:type="spellEnd"/>
      <w:r w:rsidR="00843441" w:rsidRPr="000B15AA">
        <w:rPr>
          <w:rFonts w:ascii="Times New Roman" w:hAnsi="Times New Roman"/>
          <w:sz w:val="28"/>
          <w:szCs w:val="28"/>
        </w:rPr>
        <w:t xml:space="preserve"> сельсовет</w:t>
      </w:r>
      <w:r w:rsidR="000B15AA" w:rsidRPr="000B15AA">
        <w:rPr>
          <w:rFonts w:ascii="Times New Roman" w:hAnsi="Times New Roman"/>
          <w:sz w:val="28"/>
          <w:szCs w:val="28"/>
        </w:rPr>
        <w:t xml:space="preserve">                                                      </w:t>
      </w:r>
      <w:r w:rsidR="001B21D3">
        <w:rPr>
          <w:rFonts w:ascii="Times New Roman" w:hAnsi="Times New Roman"/>
          <w:sz w:val="28"/>
          <w:szCs w:val="28"/>
        </w:rPr>
        <w:t xml:space="preserve">                  </w:t>
      </w:r>
      <w:r w:rsidR="000B15AA" w:rsidRPr="000B15AA">
        <w:rPr>
          <w:rFonts w:ascii="Times New Roman" w:hAnsi="Times New Roman"/>
          <w:sz w:val="28"/>
          <w:szCs w:val="28"/>
        </w:rPr>
        <w:t xml:space="preserve">  </w:t>
      </w:r>
      <w:r>
        <w:rPr>
          <w:rFonts w:ascii="Times New Roman" w:hAnsi="Times New Roman"/>
          <w:sz w:val="28"/>
          <w:szCs w:val="28"/>
        </w:rPr>
        <w:t xml:space="preserve">В.Н. </w:t>
      </w:r>
      <w:proofErr w:type="spellStart"/>
      <w:r>
        <w:rPr>
          <w:rFonts w:ascii="Times New Roman" w:hAnsi="Times New Roman"/>
          <w:sz w:val="28"/>
          <w:szCs w:val="28"/>
        </w:rPr>
        <w:t>Авцынов</w:t>
      </w:r>
      <w:proofErr w:type="spellEnd"/>
    </w:p>
    <w:p w14:paraId="36B08D85" w14:textId="77777777"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sz w:val="28"/>
          <w:szCs w:val="28"/>
        </w:rPr>
        <w:lastRenderedPageBreak/>
        <w:t> </w:t>
      </w:r>
      <w:r w:rsidRPr="000B15AA">
        <w:rPr>
          <w:rFonts w:ascii="Times New Roman" w:hAnsi="Times New Roman"/>
        </w:rPr>
        <w:t xml:space="preserve">Принято </w:t>
      </w:r>
    </w:p>
    <w:p w14:paraId="2E31F279" w14:textId="77777777"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решением Совета депутатов</w:t>
      </w:r>
    </w:p>
    <w:p w14:paraId="4D2FC68D" w14:textId="77777777" w:rsidR="000B15AA"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сельского поселения  </w:t>
      </w:r>
    </w:p>
    <w:p w14:paraId="3CE0EAB6" w14:textId="77777777" w:rsidR="000B15AA" w:rsidRPr="000B15AA" w:rsidRDefault="0008786D" w:rsidP="000B15AA">
      <w:pPr>
        <w:shd w:val="clear" w:color="auto" w:fill="FFFFFF"/>
        <w:ind w:firstLine="0"/>
        <w:jc w:val="right"/>
        <w:rPr>
          <w:rFonts w:ascii="Times New Roman" w:hAnsi="Times New Roman"/>
        </w:rPr>
      </w:pPr>
      <w:proofErr w:type="spellStart"/>
      <w:r>
        <w:rPr>
          <w:rFonts w:ascii="Times New Roman" w:hAnsi="Times New Roman"/>
        </w:rPr>
        <w:t>Добринский</w:t>
      </w:r>
      <w:proofErr w:type="spellEnd"/>
      <w:r w:rsidR="00843441" w:rsidRPr="000B15AA">
        <w:rPr>
          <w:rFonts w:ascii="Times New Roman" w:hAnsi="Times New Roman"/>
        </w:rPr>
        <w:t xml:space="preserve"> сельсовет </w:t>
      </w:r>
    </w:p>
    <w:p w14:paraId="1B9919A4" w14:textId="77777777" w:rsidR="00843441" w:rsidRPr="000B15AA" w:rsidRDefault="00843441" w:rsidP="000B15AA">
      <w:pPr>
        <w:shd w:val="clear" w:color="auto" w:fill="FFFFFF"/>
        <w:ind w:firstLine="0"/>
        <w:jc w:val="right"/>
        <w:rPr>
          <w:rFonts w:ascii="Times New Roman" w:hAnsi="Times New Roman"/>
        </w:rPr>
      </w:pPr>
      <w:r w:rsidRPr="000B15AA">
        <w:rPr>
          <w:rFonts w:ascii="Times New Roman" w:hAnsi="Times New Roman"/>
        </w:rPr>
        <w:t xml:space="preserve"> № </w:t>
      </w:r>
      <w:r w:rsidR="0008786D">
        <w:rPr>
          <w:rFonts w:ascii="Times New Roman" w:hAnsi="Times New Roman"/>
        </w:rPr>
        <w:t>32</w:t>
      </w:r>
      <w:r w:rsidRPr="000B15AA">
        <w:rPr>
          <w:rFonts w:ascii="Times New Roman" w:hAnsi="Times New Roman"/>
        </w:rPr>
        <w:t xml:space="preserve">-рс от </w:t>
      </w:r>
      <w:r w:rsidR="0008786D">
        <w:rPr>
          <w:rFonts w:ascii="Times New Roman" w:hAnsi="Times New Roman"/>
        </w:rPr>
        <w:t>2</w:t>
      </w:r>
      <w:r w:rsidRPr="000B15AA">
        <w:rPr>
          <w:rFonts w:ascii="Times New Roman" w:hAnsi="Times New Roman"/>
        </w:rPr>
        <w:t>2.05.2020г.</w:t>
      </w:r>
    </w:p>
    <w:p w14:paraId="5B7974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D652D5F" w14:textId="77777777" w:rsidR="00843441" w:rsidRPr="000B15AA" w:rsidRDefault="00843441" w:rsidP="00843441">
      <w:pPr>
        <w:shd w:val="clear" w:color="auto" w:fill="FFFFFF"/>
        <w:ind w:firstLine="0"/>
        <w:jc w:val="center"/>
        <w:outlineLvl w:val="1"/>
        <w:rPr>
          <w:rFonts w:ascii="Times New Roman" w:hAnsi="Times New Roman"/>
          <w:b/>
          <w:bCs/>
          <w:sz w:val="28"/>
          <w:szCs w:val="28"/>
        </w:rPr>
      </w:pPr>
      <w:r w:rsidRPr="000B15AA">
        <w:rPr>
          <w:rFonts w:ascii="Times New Roman" w:hAnsi="Times New Roman"/>
          <w:b/>
          <w:bCs/>
          <w:sz w:val="28"/>
          <w:szCs w:val="28"/>
        </w:rPr>
        <w:t xml:space="preserve">Положение "О бюджетном процессе сельского поселения </w:t>
      </w:r>
      <w:proofErr w:type="spellStart"/>
      <w:r w:rsidR="0008786D">
        <w:rPr>
          <w:rFonts w:ascii="Times New Roman" w:hAnsi="Times New Roman"/>
          <w:b/>
          <w:bCs/>
          <w:sz w:val="28"/>
          <w:szCs w:val="28"/>
        </w:rPr>
        <w:t>Добринский</w:t>
      </w:r>
      <w:proofErr w:type="spellEnd"/>
      <w:r w:rsidRPr="000B15AA">
        <w:rPr>
          <w:rFonts w:ascii="Times New Roman" w:hAnsi="Times New Roman"/>
          <w:b/>
          <w:bCs/>
          <w:sz w:val="28"/>
          <w:szCs w:val="28"/>
        </w:rPr>
        <w:t xml:space="preserve"> сельсовет </w:t>
      </w:r>
      <w:proofErr w:type="spellStart"/>
      <w:r w:rsidRPr="000B15AA">
        <w:rPr>
          <w:rFonts w:ascii="Times New Roman" w:hAnsi="Times New Roman"/>
          <w:b/>
          <w:bCs/>
          <w:sz w:val="28"/>
          <w:szCs w:val="28"/>
        </w:rPr>
        <w:t>Добринского</w:t>
      </w:r>
      <w:proofErr w:type="spellEnd"/>
      <w:r w:rsidRPr="000B15AA">
        <w:rPr>
          <w:rFonts w:ascii="Times New Roman" w:hAnsi="Times New Roman"/>
          <w:b/>
          <w:bCs/>
          <w:sz w:val="28"/>
          <w:szCs w:val="28"/>
        </w:rPr>
        <w:t xml:space="preserve"> муниципального района Липецкой области Российской Федерации"</w:t>
      </w:r>
    </w:p>
    <w:p w14:paraId="0D8A86E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66538C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Настоящее Положение в соответствии с требованиями </w:t>
      </w:r>
      <w:hyperlink r:id="rId1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xml:space="preserve"> устанавливает основы организации и функционирования бюджетной системы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(далее - сельского поселения), правовое положение участников бюджетного процесса сельского поселения, определяет основы бюджетного процесса и межбюджетных отношений сельского поселения.</w:t>
      </w:r>
    </w:p>
    <w:p w14:paraId="443F4E3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BA81807"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 ОБЩИЕ ПОЛОЖЕНИЯ</w:t>
      </w:r>
    </w:p>
    <w:p w14:paraId="0AAE970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6E533F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 Нормативные правовые акты, регулирующие бюджетные правоотношения сельского поселения.</w:t>
      </w:r>
    </w:p>
    <w:p w14:paraId="0206B88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56E22FA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Органы местного самоуправления сельского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РФ и настоящим Положением.</w:t>
      </w:r>
    </w:p>
    <w:p w14:paraId="3E4A988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 о бюджете сельского поселения вступает в силу с 1 января и действует по 31 декабря финансового года, если иное не предусмотрено настоящим Положением.</w:t>
      </w:r>
    </w:p>
    <w:p w14:paraId="4ECB07E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DFB08F9"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 Понятия и термины, применяемые в настоящем положении.</w:t>
      </w:r>
    </w:p>
    <w:p w14:paraId="0294336B"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A85461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целях настоящего Положения применяются следующие понятия и термины:</w:t>
      </w:r>
    </w:p>
    <w:p w14:paraId="35DFDA3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 форма образования и расходования денежных средств, предназначенных для финансового обеспечения задач и функций сельского поселения;</w:t>
      </w:r>
    </w:p>
    <w:p w14:paraId="67C387B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 поступающие в бюджет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5339C82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расходы бюджета сельского поселения - выплачиваемые из бюджета сельского поселения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14:paraId="6ABF554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бюджетный процесс сельского поселения - регламентируемая законодательством Российской Федерации и настоящим Решением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сельского поселения,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14:paraId="4936927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сводная бюджетная роспись - документ, который составляется и ведется старшим специалистом 1 разряда администрации сельского поселения в соответствии с Бюджетным кодексом Российской Федерации и настоящим Положением в целях организации исполнения бюджета сельского поселения по расходам бюджета и источникам финансирования дефицита бюджета;</w:t>
      </w:r>
    </w:p>
    <w:p w14:paraId="4D9D3EF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роспись - документ, который составляется и ведется главным распорядителем средств бюджета сельского поселения (главным администратором источников финансирования дефицита бюджета сельского поселения) в соответствии с Бюджетным кодексом Российской Федерации и настоящим Положением в целях исполнения бюджета сельского поселения по расходам (источникам финансирования дефицита бюджета сельского поселения);</w:t>
      </w:r>
    </w:p>
    <w:p w14:paraId="24844C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расходные обязательства - обусловленные Положением, иным нормативным правовым актом, договором или соглашением обязанности сельского поселения или действующего от его имени бюджетного учреждения предоставить физическому или юридическому лицу, иному публично - правовому образованию средства из бюджета сельского поселения;</w:t>
      </w:r>
    </w:p>
    <w:p w14:paraId="0264EC3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обязательства сельского поселения - расходные обязательства, подлежащие исполнению в соответствующем финансовом году;</w:t>
      </w:r>
    </w:p>
    <w:p w14:paraId="74C73E7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обязательства сельского поселения - обусловленные Положением, иным нормативным правовым актом расходные обязательства сельского поселения перед физическим или юридическим лицом, иным публично - правовым образованием, подлежащие исполнению в установленном соответствующим Положением, иным нормативным правовым актом размере или имеющие установленный указанным Положением, актом порядок их определения (расчета, индексации);</w:t>
      </w:r>
    </w:p>
    <w:p w14:paraId="1AB358E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нормативные обязательства сельского поселения - публичные обязательства сельского поселения перед физическим лицом, подлежащие исполнению в денежной форме в установленном соответствующим Положением, иным нормативным правовым актом сельского поселения размере или имеющие установленный порядок его индексации, за исключением выплат физическому лицу, замещающему муниципальные должности работников бюджетных учреждений сельского поселения, лиц, обучающихся муниципальных образовательных учреждениях сельского поселения</w:t>
      </w:r>
    </w:p>
    <w:p w14:paraId="6D67982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муниципальное задание - документ, устанавливающий требования к составу, качеству и (или) объему, содержанию, условиям, порядку и </w:t>
      </w:r>
      <w:r w:rsidRPr="000B15AA">
        <w:rPr>
          <w:rFonts w:ascii="Times New Roman" w:hAnsi="Times New Roman"/>
          <w:sz w:val="28"/>
          <w:szCs w:val="28"/>
        </w:rPr>
        <w:lastRenderedPageBreak/>
        <w:t>результатам оказания муниципальных услуг, выполнения работ сельского поселения;</w:t>
      </w:r>
    </w:p>
    <w:p w14:paraId="3A45B78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 бюджетные средства, направляемые на создание или увеличение за счет средств бюджета сельского поселения стоимости муниципального имущества сельского поселения;</w:t>
      </w:r>
    </w:p>
    <w:p w14:paraId="1F9EDDC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главный распорядитель средств бюджета сельского поселения - орган местного самоуправления сельского поселения, а также сельское учреждение культуры,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 далее распорядитель бюджетных средств);</w:t>
      </w:r>
    </w:p>
    <w:p w14:paraId="2CB01C47" w14:textId="0CF5E08E"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распорядитель средств бюджета сельского поселения - орган местного самоуправления сельского поселения, автономное учреждение, имеющее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(далее распорядитель бюджетных средств);</w:t>
      </w:r>
    </w:p>
    <w:p w14:paraId="7B398D9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получатель средств бюджета сельского поселения - орган местного самоуправления (орган местной администрации), находящееся в ведении главного распорядителя (распорядителя) бюджетных средств, автономное учреждение, имеющее право на принятие и (или) исполнение бюджетных обязательств от имени сельского поселения за счет средств бюджета сельского поселения ( далее получатели бюджетных средств);</w:t>
      </w:r>
    </w:p>
    <w:p w14:paraId="69FA6DE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автономное учреждение сельского поселения - муниципальное учреждение, финансовое обеспечение выполнения функций которого, в том числе по оказанию муниципальных услуг физическим и юридическим лицам в соответствии с муниципальным заданием, осуществляется за счет средств бюджета сельского поселения на основе бюджетной сметы;</w:t>
      </w:r>
    </w:p>
    <w:p w14:paraId="4756A3F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бюджетная смета - документ, устанавливающий в соответствии с классификацией расходов бюджета лимиты бюджетных обязательств бюджетного учреждения;</w:t>
      </w:r>
    </w:p>
    <w:p w14:paraId="61DCEFE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ведомственная структура расходов бюджета поселения- распределение бюджетных ассигнований, предусмотренных решением о бюджете , по главным распорядителям бюджетных средств, разделам, подразделам, целевым статьям, группам(группам и подгруппам) видов расходов бюджета либо по главным распорядителям бюджетных средств, разделам, подразделам, и (или) целевым статьям (государственным (муниципальным) программа и непрограммным направлениям деятельности), группам (группам и подгруппам) видов расходов классификации расходов бюджета)</w:t>
      </w:r>
    </w:p>
    <w:p w14:paraId="73ED55F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муниципальная гарантия сельского поселения - вид долгового обязательства, в силу которого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сельского поселения в соответствии с условиями даваемого гарантом обязательства отвечать за исполнение третьим лицом </w:t>
      </w:r>
      <w:r w:rsidRPr="000B15AA">
        <w:rPr>
          <w:rFonts w:ascii="Times New Roman" w:hAnsi="Times New Roman"/>
          <w:sz w:val="28"/>
          <w:szCs w:val="28"/>
        </w:rPr>
        <w:lastRenderedPageBreak/>
        <w:t>(принципалом) его обязательств перед бенефициаром; иные понятия и термины в соответствии с Бюджетным кодексом Российской Федерации.</w:t>
      </w:r>
    </w:p>
    <w:p w14:paraId="730738F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w:t>
      </w:r>
    </w:p>
    <w:p w14:paraId="77217F4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Каждое муниципальное образование имеет собственный бюджет.</w:t>
      </w:r>
    </w:p>
    <w:p w14:paraId="5B1D748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муниципального образования (местный бюджет) предназначен для исполнения расходных обязательств муниципального образования.</w:t>
      </w:r>
    </w:p>
    <w:p w14:paraId="140C4AD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14:paraId="36A0E8B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местных бюджетах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560D561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(местный бюджет) и свод бюджета подведомственных учреждений, входящих в состав сельского поселения (без учета межбюджетных трансфертов между этими бюджетами), образуют консолидированный бюджет сельского поселения.</w:t>
      </w:r>
    </w:p>
    <w:p w14:paraId="58AC18A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D3B95C3"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2. БЮДЖЕТНАЯ СИСТЕМА СЕЛЬСКОГО ПОСЕЛЕНИЯ</w:t>
      </w:r>
    </w:p>
    <w:p w14:paraId="51ED4FC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81A5B6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 Структура бюджетной системы сельского поселения.</w:t>
      </w:r>
    </w:p>
    <w:p w14:paraId="4630B37D"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5562AA0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бюджетам бюджетной системы сельского поселения относятся:</w:t>
      </w:r>
    </w:p>
    <w:p w14:paraId="4521FD2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местный бюджет, в том числе:</w:t>
      </w:r>
    </w:p>
    <w:p w14:paraId="43F8970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w:t>
      </w:r>
    </w:p>
    <w:p w14:paraId="32C5EE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E4E6AD7"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 Правовая форма бюджета сельского поселения.</w:t>
      </w:r>
    </w:p>
    <w:p w14:paraId="5165B30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4592671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сельского поселения разрабатывается и утверждается в форме решения сессии Совета депутатов сельского поселения.</w:t>
      </w:r>
    </w:p>
    <w:p w14:paraId="1C88C84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6770742"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3. ДОХОДЫ БЮДЖЕТА СЕЛЬСКОГО ПОСЕЛЕНИЯ</w:t>
      </w:r>
    </w:p>
    <w:p w14:paraId="5F5E37C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C8FC8F5"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 Формирование доходов бюджета сельского поселения.</w:t>
      </w:r>
    </w:p>
    <w:p w14:paraId="731D20C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F7FD1A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259ADFA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182669A"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6. Полномочия муниципального образования по формированию доходов бюджета сельского поселения.</w:t>
      </w:r>
    </w:p>
    <w:p w14:paraId="42A6FB7C"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14:paraId="1B0AA03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Решениями Совета депутатов сельского поселения о налогах и сборах вводятся местные налоги, устанавливаются налоговые ставки и предоставляются налоговые льготы по местным налогам в соответствии с законодательством Российской Федерации о налогах и сборах.</w:t>
      </w:r>
    </w:p>
    <w:p w14:paraId="01B0FB2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 сессий Совета депутатов сельского поселения о внесении изменений в нормативно-правовые акты о налогах и сборах, решения сессий Совета депутатов сельского поселения, регулирующие бюджетные правоотношения, приводящие к изменению доходов бюджета сельского поселения, вступающие в силу в очередном финансовом году и плановом периоде, должны быть приняты до 1 ноября текущего года.</w:t>
      </w:r>
    </w:p>
    <w:p w14:paraId="7D9EEDB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Внесение изменений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сессии Совета депутатов о бюджете сельского поселения на текущий финансовый год и плановый период.</w:t>
      </w:r>
    </w:p>
    <w:p w14:paraId="55125F5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CDFB577"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4. РАСХОДЫ БЮДЖЕТА. СЕЛЬСКОГО ПОСЕЛЕНИЯ</w:t>
      </w:r>
    </w:p>
    <w:p w14:paraId="6D41668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10824A4"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7. Формирование расходов бюджета сельского поселения.</w:t>
      </w:r>
    </w:p>
    <w:p w14:paraId="30724CF8"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BFF921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области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14:paraId="0693A8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9C448E6"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8. Бюджетные ассигнования.</w:t>
      </w:r>
    </w:p>
    <w:p w14:paraId="2A2D9BF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2C57DB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бюджетным ассигнованиям относятся ассигнования на:</w:t>
      </w:r>
    </w:p>
    <w:p w14:paraId="5D74C2A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муниципальных услуг, выполнение работ, включая ассигнования на закупки товаров, работ и услуг для обеспечения муниципальных нужд сельского поселения;</w:t>
      </w:r>
    </w:p>
    <w:p w14:paraId="635C4D1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социальное обеспечение населения;</w:t>
      </w:r>
    </w:p>
    <w:p w14:paraId="6706760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бюджетных инвестиций юридическим лицам, не являющимся муниципальными учреждениями сельского поселения;</w:t>
      </w:r>
    </w:p>
    <w:p w14:paraId="7DEB8C8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w:t>
      </w:r>
    </w:p>
    <w:p w14:paraId="507A7B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предоставление межбюджетных трансфертов;</w:t>
      </w:r>
    </w:p>
    <w:p w14:paraId="05EDE9D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исполнение судебных актов по искам к бюджету сельского поселения о возмещении вреда, причиненного гражданину или юридическому лицу в </w:t>
      </w:r>
      <w:r w:rsidRPr="000B15AA">
        <w:rPr>
          <w:rFonts w:ascii="Times New Roman" w:hAnsi="Times New Roman"/>
          <w:sz w:val="28"/>
          <w:szCs w:val="28"/>
        </w:rPr>
        <w:lastRenderedPageBreak/>
        <w:t>результате незаконных действий (бездействия) органов местного самоуправления сельского поселения либо должностных лиц этих органов.</w:t>
      </w:r>
    </w:p>
    <w:p w14:paraId="13314EF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5AF8D2F"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9. Бюджетные ассигнования на оказание муниципальных услуг, выполнение работ.</w:t>
      </w:r>
    </w:p>
    <w:p w14:paraId="1AC81F0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A5B89B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К бюджетным ассигнованиям на оказание муниципальных услуг, выполнение работ относятся ассигнования на:</w:t>
      </w:r>
    </w:p>
    <w:p w14:paraId="74BFFFF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муниципальных бюджетных учреждений сельского поселения;</w:t>
      </w:r>
    </w:p>
    <w:p w14:paraId="04CB543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бюджетным и автономным учреждениям сельского поселения, включая субсидии на финансовое обеспечение выполнения ими муниципального задания";</w:t>
      </w:r>
    </w:p>
    <w:p w14:paraId="076A7F5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субсидий некоммерческим организациям, не являющимся бюджетными и автономными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w:t>
      </w:r>
    </w:p>
    <w:p w14:paraId="1BA44A1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закупку товаров, работ и услуг для обеспечения муниципальных нужд сельского поселения (за исключением бюджетных ассигнований для обеспечения выполнения функций автономного учреждения и бюджетных ассигнований на осуществление бюджетных инвестиций в объекты муниципальной собственности автономных учреждений), в целях оказания муниципальных услуг физическим и юридическим лицам;</w:t>
      </w:r>
    </w:p>
    <w:p w14:paraId="08BBC04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осуществление бюджетный инвестиций в объекты муниципальной собственности.</w:t>
      </w:r>
    </w:p>
    <w:p w14:paraId="25CD49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F8F52ED"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 Муниципальное задание сельского поселения.</w:t>
      </w:r>
    </w:p>
    <w:p w14:paraId="486D1DF9"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D23A510" w14:textId="4FB4525F"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Муниципальное задание должно содержать:</w:t>
      </w:r>
    </w:p>
    <w:p w14:paraId="7B8014D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показатели, характеризующие состав, качество и (или) объем оказываемых муниципальных услуг (выполняемых работ);</w:t>
      </w:r>
    </w:p>
    <w:p w14:paraId="7BACD85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контроля за исполнением муниципального задания, в том числе условия и порядок его досрочного прекращения;</w:t>
      </w:r>
    </w:p>
    <w:p w14:paraId="30F395A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требования к отчетности об исполнении муниципального задания.</w:t>
      </w:r>
    </w:p>
    <w:p w14:paraId="0BC04B9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Муниципальное задание на оказание муниципальных услуг физическим и юридическим лицам также должно содержать:</w:t>
      </w:r>
    </w:p>
    <w:p w14:paraId="6B2063E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определение категорий физических и (или) юридических лиц, являющихся потребителями соответствующих услуг;</w:t>
      </w:r>
    </w:p>
    <w:p w14:paraId="54A5676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оказания соответствующих услуг;</w:t>
      </w:r>
    </w:p>
    <w:p w14:paraId="687D26E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w:t>
      </w:r>
    </w:p>
    <w:p w14:paraId="244A13C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Показатели муниципального задания сельского поселения используется при составлении проекта бюджета сельского поселения для планирования </w:t>
      </w:r>
      <w:r w:rsidRPr="000B15AA">
        <w:rPr>
          <w:rFonts w:ascii="Times New Roman" w:hAnsi="Times New Roman"/>
          <w:sz w:val="28"/>
          <w:szCs w:val="28"/>
        </w:rPr>
        <w:lastRenderedPageBreak/>
        <w:t>бюджетных ассигнований на оказание муниципальными учреждениями сельского поселения и иными некоммерческими организациями муниципальных услуг, выполнение работ сельского поселения.</w:t>
      </w:r>
    </w:p>
    <w:p w14:paraId="48E5AB6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Муниципальное задание на оказание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муниципальными правовыми актами,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 формируется в соответствии с региональным перечнем (классификатором) государственных (муниципальных) услуг и работ</w:t>
      </w:r>
    </w:p>
    <w:p w14:paraId="2DEDA72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Финансовое обеспечение выполнения муниципального задания сельского поселения осуществляется за счет средств федерального бюджета и бюджетов государственных внебюджетных фондов Российской Федерации , бюджетов субъектов Российской Федерации и бюджетов территориальных государственных внебюджетных фондов , местных бюджетов в порядке, установленном соответственно Правительством Российской Федерации , высшим исполнительным органом государственной власти субъекта Российской Федерации , местной администрацией.</w:t>
      </w:r>
    </w:p>
    <w:p w14:paraId="1131312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абзацем первым настоящей части,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14:paraId="27372CF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решению исполнительного органа местного самоуправления сельского поселения, осуществляющего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0AC4AF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67AD12B"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10.1 Показатели, характеризующие качество и (или) объем (состав) муниципальной услуги.</w:t>
      </w:r>
    </w:p>
    <w:p w14:paraId="20B7389D"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003984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Показателями, характеризующими качество и (или) объем (состав) муниципальной услуги (далее - показатели качества), является совокупность характеристик объема (состава) муниципальной услуги и (или) критериев, определяющих ее способность удовлетворять установленные или предполагаемые потребности потребителя, а также условий оказания муниципальной услуги.</w:t>
      </w:r>
    </w:p>
    <w:p w14:paraId="14F5D34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Показатели качества разрабатываются исходя из необходимости достижения наилучшего качества муниципальных услуг и обеспечения их максимальной доступности для потребителей с использованием определенного </w:t>
      </w:r>
      <w:r w:rsidRPr="000B15AA">
        <w:rPr>
          <w:rFonts w:ascii="Times New Roman" w:hAnsi="Times New Roman"/>
          <w:sz w:val="28"/>
          <w:szCs w:val="28"/>
        </w:rPr>
        <w:lastRenderedPageBreak/>
        <w:t>объема средств или достижения заданного качества муниципальных услуг с использованием наименьшего объема средств.</w:t>
      </w:r>
    </w:p>
    <w:p w14:paraId="35B8265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Показатели качества должны содержать:</w:t>
      </w:r>
    </w:p>
    <w:p w14:paraId="74A28FC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описание процедур, необходимых для оказания муниципальной услуги;</w:t>
      </w:r>
    </w:p>
    <w:p w14:paraId="1B72681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условия оказания муниципальной услуги;</w:t>
      </w:r>
    </w:p>
    <w:p w14:paraId="0F0EEC1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нормативов потребления материально-технических ресурсов при оказании муниципальной услуги;</w:t>
      </w:r>
    </w:p>
    <w:p w14:paraId="4A8392E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соблюдение санитарно-гигиенических норм;</w:t>
      </w:r>
    </w:p>
    <w:p w14:paraId="34A8A23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квалификационные требования к персоналу, оказывающему услугу;</w:t>
      </w:r>
    </w:p>
    <w:p w14:paraId="44648F3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информирования населения о муниципальной услуге.</w:t>
      </w:r>
    </w:p>
    <w:p w14:paraId="60D8273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Показатели качества муниципальных услуг должны быть проверяемы и (или) измеримы.</w:t>
      </w:r>
    </w:p>
    <w:p w14:paraId="5F6681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значительных различиях в уровне материально-технического обеспечения исполнителей услуг, квалификации и опыте персонала и других факторах, объективно влияющих на качество муниципальных услуг, может быть установлен интервал допустимых значений для показателей качества";</w:t>
      </w:r>
    </w:p>
    <w:p w14:paraId="7A713EB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 пункт 3 изложить в следующей редакции:</w:t>
      </w:r>
    </w:p>
    <w:p w14:paraId="657FC367"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17826D9"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11. Обеспечение выполнения функций бюджетных учреждений.</w:t>
      </w:r>
    </w:p>
    <w:p w14:paraId="29774A45"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6069013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Обеспечение выполнения функций бюджетных учреждений сельского поселения включает:</w:t>
      </w:r>
    </w:p>
    <w:p w14:paraId="3760BE7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оплату труда работников бюджетных учреждений сельского поселения, денежное содержание (денежное вознаграждение, денежное довольствие, заработную плату) работников органов местного самоуправления сельского поселения, лиц, замещающих муниципальные должности сельского поселения,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законодательством Российской Федерации, области и муниципальными правовыми актами сельского поселения;</w:t>
      </w:r>
    </w:p>
    <w:p w14:paraId="15780ED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закупки товаров, работ, услуг для обеспечения муниципальных нужд;</w:t>
      </w:r>
    </w:p>
    <w:p w14:paraId="39DDEA4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уплату налогов, сборов и иных обязательных платежей в бюджетную систему Российской Федерации;</w:t>
      </w:r>
    </w:p>
    <w:p w14:paraId="11718B0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возмещение вреда, причиненного бюджетным учреждением сельского поселения при осуществлении его деятельности.</w:t>
      </w:r>
    </w:p>
    <w:p w14:paraId="4BEF27D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0D93C74"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12. Бюджетные ассигнования на социальное обеспечение населения.</w:t>
      </w:r>
    </w:p>
    <w:p w14:paraId="18F0E896"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6D1790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14:paraId="3BFDCFC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Расходные обязательства на социальное обеспечение населения могут возникать в результате принятия публичных нормативных обязательств сельского поселения.</w:t>
      </w:r>
    </w:p>
    <w:p w14:paraId="131836B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ассигнования на исполнение указанных публичных нормативных обязательств сельского поселения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14:paraId="22F70FC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B23FE5B" w14:textId="77777777" w:rsidR="00843441" w:rsidRPr="000B15AA" w:rsidRDefault="00843441" w:rsidP="001B21D3">
      <w:pPr>
        <w:shd w:val="clear" w:color="auto" w:fill="FFFFFF"/>
        <w:outlineLvl w:val="4"/>
        <w:rPr>
          <w:rFonts w:ascii="Times New Roman" w:hAnsi="Times New Roman"/>
          <w:b/>
          <w:bCs/>
          <w:sz w:val="28"/>
          <w:szCs w:val="28"/>
        </w:rPr>
      </w:pPr>
      <w:r w:rsidRPr="000B15AA">
        <w:rPr>
          <w:rFonts w:ascii="Times New Roman" w:hAnsi="Times New Roman"/>
          <w:b/>
          <w:bCs/>
          <w:sz w:val="28"/>
          <w:szCs w:val="28"/>
        </w:rPr>
        <w:t>Статья 13.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w:t>
      </w:r>
    </w:p>
    <w:p w14:paraId="2EE1DF7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A45F1F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w:t>
      </w:r>
    </w:p>
    <w:p w14:paraId="585FF9C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Субсидии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предоставляются из бюджета сельского поселения - в случаях и порядке, предусмотренных решением о бюджете сельского поселения и принимаемыми в соответствии с ним нормативными правовыми актами администрации сельского поселения.</w:t>
      </w:r>
    </w:p>
    <w:p w14:paraId="74FF175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Нормативные правовые акты сельского поселения, регулирующие предоставление субсидий юридическим лицам (за исключением субсидий муниципальным учреждениям сельского поселения), индивидуальным предпринимателям,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14:paraId="792F7E0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категории (и) или критерии отбора юридических лиц (за исключением муниципальных учреждений сельского поселения), индивидуальных предпринимателей, физических лиц - производителей товаров, работ, услуг, имеющих право на получение субсидий;</w:t>
      </w:r>
    </w:p>
    <w:p w14:paraId="2E03DF4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цели, условия и порядок предоставления субсидий;</w:t>
      </w:r>
    </w:p>
    <w:p w14:paraId="6599EBA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порядок возврата субсидий в бюджет сельского поселения в случае нарушения условий, установленных при их предоставлении.</w:t>
      </w:r>
    </w:p>
    <w:p w14:paraId="5CF15F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w:t>
      </w:r>
      <w:r w:rsidRPr="000B15AA">
        <w:rPr>
          <w:rFonts w:ascii="Times New Roman" w:hAnsi="Times New Roman"/>
          <w:sz w:val="28"/>
          <w:szCs w:val="28"/>
        </w:rPr>
        <w:lastRenderedPageBreak/>
        <w:t>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14:paraId="32F6D1F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14:paraId="41E0B05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сельского поселения, предусмотренными частью 3 настоящей статьи, возврату в местный бюджет.</w:t>
      </w:r>
    </w:p>
    <w:p w14:paraId="63D8DBE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сельского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14:paraId="1178396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сельского поселения, регулирующими предоставление субсидий указанным юридическим лицам.</w:t>
      </w:r>
    </w:p>
    <w:p w14:paraId="4C3E14A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w:t>
      </w:r>
      <w:proofErr w:type="spellStart"/>
      <w:r w:rsidRPr="000B15AA">
        <w:rPr>
          <w:rFonts w:ascii="Times New Roman" w:hAnsi="Times New Roman"/>
          <w:sz w:val="28"/>
          <w:szCs w:val="28"/>
        </w:rPr>
        <w:t>муниципально</w:t>
      </w:r>
      <w:proofErr w:type="spellEnd"/>
      <w:r w:rsidRPr="000B15AA">
        <w:rPr>
          <w:rFonts w:ascii="Times New Roman" w:hAnsi="Times New Roman"/>
          <w:sz w:val="28"/>
          <w:szCs w:val="28"/>
        </w:rPr>
        <w:t xml:space="preserve">-частном партнерстве, концессионными соглашениями, заключенными в порядке, определенном законодательством Российской Федерации о </w:t>
      </w:r>
      <w:proofErr w:type="spellStart"/>
      <w:r w:rsidRPr="000B15AA">
        <w:rPr>
          <w:rFonts w:ascii="Times New Roman" w:hAnsi="Times New Roman"/>
          <w:sz w:val="28"/>
          <w:szCs w:val="28"/>
        </w:rPr>
        <w:t>муниципально</w:t>
      </w:r>
      <w:proofErr w:type="spellEnd"/>
      <w:r w:rsidRPr="000B15AA">
        <w:rPr>
          <w:rFonts w:ascii="Times New Roman" w:hAnsi="Times New Roman"/>
          <w:sz w:val="28"/>
          <w:szCs w:val="28"/>
        </w:rPr>
        <w:t>-частном партнерстве, законодательством Российской Федерации о концессионных соглашениях.</w:t>
      </w:r>
    </w:p>
    <w:p w14:paraId="04AA4EE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7. Не допускается предоставление предусмотренных настоящей статьей субсидий в случаях, предусмотренных пунктом 15 статьи 241 </w:t>
      </w:r>
      <w:hyperlink r:id="rId1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14A1319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6F8EAAB" w14:textId="53C8D57C" w:rsidR="00843441" w:rsidRPr="000B15AA" w:rsidRDefault="00843441" w:rsidP="001B21D3">
      <w:pPr>
        <w:shd w:val="clear" w:color="auto" w:fill="FFFFFF"/>
        <w:outlineLvl w:val="4"/>
        <w:rPr>
          <w:rFonts w:ascii="Times New Roman" w:hAnsi="Times New Roman"/>
          <w:b/>
          <w:bCs/>
          <w:sz w:val="28"/>
          <w:szCs w:val="28"/>
        </w:rPr>
      </w:pPr>
      <w:r w:rsidRPr="000B15AA">
        <w:rPr>
          <w:rFonts w:ascii="Times New Roman" w:hAnsi="Times New Roman"/>
          <w:b/>
          <w:bCs/>
          <w:sz w:val="28"/>
          <w:szCs w:val="28"/>
        </w:rPr>
        <w:t>Статья 13.1 Предоставление субсидий</w:t>
      </w:r>
      <w:r w:rsidR="001B21D3">
        <w:rPr>
          <w:rFonts w:ascii="Times New Roman" w:hAnsi="Times New Roman"/>
          <w:b/>
          <w:bCs/>
          <w:sz w:val="28"/>
          <w:szCs w:val="28"/>
        </w:rPr>
        <w:t xml:space="preserve"> </w:t>
      </w:r>
      <w:r w:rsidRPr="000B15AA">
        <w:rPr>
          <w:rFonts w:ascii="Times New Roman" w:hAnsi="Times New Roman"/>
          <w:b/>
          <w:bCs/>
          <w:sz w:val="28"/>
          <w:szCs w:val="28"/>
        </w:rPr>
        <w:t>(кроме субсидий на осуществление капитальных 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сельского поселения) некоммерческим организациям, не являющимися бюджетными учреждениями.</w:t>
      </w:r>
    </w:p>
    <w:p w14:paraId="164F500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BBEE9D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бюджете поселения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14:paraId="661D1B1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субсидий в соответствии с абзацем первым настоящей части из бюджета сельского поселения устанавливается нормативным правовым актом администрации сельского поселения.</w:t>
      </w:r>
    </w:p>
    <w:p w14:paraId="05A540A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определения объема и условия предоставления субсидий в соответствии с абзацем первым настоящей части из бюджета сельского поселения устанавливается администрацией сельского поселения.</w:t>
      </w:r>
    </w:p>
    <w:p w14:paraId="2FAE5E2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бюджетными или автономными учреждениями.</w:t>
      </w:r>
    </w:p>
    <w:p w14:paraId="4F5FA27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2.В решении о сельском бюджете могут предусматриваться субсидии иным некоммерческим организациям, не являющимися автономными и бюджетными учреждениями.</w:t>
      </w:r>
    </w:p>
    <w:p w14:paraId="22E878F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бюджета поселения устанавливается нормативно правовым актом администрации сельского поселения.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14:paraId="4B7545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являются согласие их получателей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 и запрет приобретения за счет полученных средств </w:t>
      </w:r>
      <w:r w:rsidRPr="000B15AA">
        <w:rPr>
          <w:rFonts w:ascii="Times New Roman" w:hAnsi="Times New Roman"/>
          <w:sz w:val="28"/>
          <w:szCs w:val="28"/>
        </w:rPr>
        <w:lastRenderedPageBreak/>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сельского поселения, регулирующими порядок предоставления субсидий некоммерческим организациям, не являющимся муниципальными учреждениями.</w:t>
      </w:r>
    </w:p>
    <w:p w14:paraId="6CE5878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В решении о бюджете могут предусматриваться бюджетные ассигнования на предоставление в соответствии с решениями главы администрации сельского поселения, администрации сельского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14:paraId="3C8C9D5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предоставления указанных субсидий из местного бюджета устанавливается нормативным правовым актом администрации сельского поселения, если данный порядок не определен решениями, предусмотренными абзацем первым настоящей части.</w:t>
      </w:r>
    </w:p>
    <w:p w14:paraId="797D942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В договоры бюджетных и автономных учреждений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действующим бюджетным законодательством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61A8C1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признания в соответствии с действующим бюджетным законодательством утратившими силу положений решения Совета депутатов о местном бюджете на текущий финансовый год и плановый период в части, относящейся к плановому периоду, бюджетное или автономное учреждение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221A13B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D720F9E" w14:textId="77777777" w:rsidR="00843441" w:rsidRPr="000B15AA" w:rsidRDefault="00843441" w:rsidP="001B21D3">
      <w:pPr>
        <w:shd w:val="clear" w:color="auto" w:fill="FFFFFF"/>
        <w:outlineLvl w:val="4"/>
        <w:rPr>
          <w:rFonts w:ascii="Times New Roman" w:hAnsi="Times New Roman"/>
          <w:b/>
          <w:bCs/>
          <w:sz w:val="28"/>
          <w:szCs w:val="28"/>
        </w:rPr>
      </w:pPr>
      <w:r w:rsidRPr="000B15AA">
        <w:rPr>
          <w:rFonts w:ascii="Times New Roman" w:hAnsi="Times New Roman"/>
          <w:b/>
          <w:bCs/>
          <w:sz w:val="28"/>
          <w:szCs w:val="28"/>
        </w:rPr>
        <w:t>Статья 13.2.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сельского поселения".</w:t>
      </w:r>
    </w:p>
    <w:p w14:paraId="7BCE019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91F7B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 бюджете сельского поселения бюджетным и автономным учреждениям, муниципальным унитарным предприятиям могут предусматриваться субсидии на осуществление указанными учреждениями и предприятиями капитальных </w:t>
      </w:r>
      <w:r w:rsidRPr="000B15AA">
        <w:rPr>
          <w:rFonts w:ascii="Times New Roman" w:hAnsi="Times New Roman"/>
          <w:sz w:val="28"/>
          <w:szCs w:val="28"/>
        </w:rPr>
        <w:lastRenderedPageBreak/>
        <w:t>вложений в объекты капитального строительства муниципальной собственности сельского поселения или приобретение объектов недвижимого имущества в муниципальную собственность поселения (далее в настоящей главе - капитальные вложения в объект муниципальной собственности сельского поселения)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14:paraId="37C4990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Принятие решений о предоставлении бюджетных ассигнований на осуществление за счет предусмотренных настоящей статьей субсидий из местного бюджета капитальных вложений в объекты муниципальной собственности поселения и предоставление указанных субсидий осуществляются в порядке, установленном администрацией сельского поселения.</w:t>
      </w:r>
    </w:p>
    <w:p w14:paraId="0C307AA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обязательств с учетом положений абзаца четырнадцатого настоящей части.</w:t>
      </w:r>
    </w:p>
    <w:p w14:paraId="3ADE97A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(или) объектов недвижимого имущества, приобретаемых в муниципальную собственность поселения, и должно содержать в том числе:</w:t>
      </w:r>
    </w:p>
    <w:p w14:paraId="086D085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w:t>
      </w:r>
    </w:p>
    <w:p w14:paraId="59E4975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14:paraId="318EB9E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условие о соблюдении автономным учреждением, муниципальным унитарным предприятием при использовании субсидии положений, установленных законодательством Российской Федерации о контрактной </w:t>
      </w:r>
      <w:r w:rsidRPr="000B15AA">
        <w:rPr>
          <w:rFonts w:ascii="Times New Roman" w:hAnsi="Times New Roman"/>
          <w:sz w:val="28"/>
          <w:szCs w:val="28"/>
        </w:rPr>
        <w:lastRenderedPageBreak/>
        <w:t>системе в сфере закупок товаров, работ, услуг для обеспечения муниципальных нужд;</w:t>
      </w:r>
    </w:p>
    <w:p w14:paraId="4B7D94F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-положения, устанавливающие обязанность муниципального автономного учреждения, муниципального унитарного предприятия по открытию лицевого счета для учета операций с субсидиями в финансовом органе муниципального образования, а в случае обращения финансового органа муниципального образования об открытии и ведении лицевого счета муниципального автономного учреждения, муниципального унитарного предприятия - в органе Федерального казначейства в порядке, установленном Федеральным казначейством;</w:t>
      </w:r>
    </w:p>
    <w:p w14:paraId="2BC9030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абзаце шестом настоящей части;</w:t>
      </w:r>
    </w:p>
    <w:p w14:paraId="5986E77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муниципальным унитарным предприятием условий, установленных соглашением о предоставлении субсидии;</w:t>
      </w:r>
    </w:p>
    <w:p w14:paraId="276A564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возврата бюджетным или автономным учреждением,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сельского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14:paraId="357C0B4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возврата сумм, использованных бюджетным или автономным учреждением, муниципальным унитарным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14:paraId="72C877F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муниципальным унитарным предприятием условия о </w:t>
      </w:r>
      <w:proofErr w:type="spellStart"/>
      <w:r w:rsidRPr="000B15AA">
        <w:rPr>
          <w:rFonts w:ascii="Times New Roman" w:hAnsi="Times New Roman"/>
          <w:sz w:val="28"/>
          <w:szCs w:val="28"/>
        </w:rPr>
        <w:t>софинансировании</w:t>
      </w:r>
      <w:proofErr w:type="spellEnd"/>
      <w:r w:rsidRPr="000B15AA">
        <w:rPr>
          <w:rFonts w:ascii="Times New Roman" w:hAnsi="Times New Roman"/>
          <w:sz w:val="28"/>
          <w:szCs w:val="28"/>
        </w:rPr>
        <w:t xml:space="preserve"> капитальных вложений в объект муниципальной собственности поселения за счет иных источников, в случае, если соглашением о предоставлении субсидии предусмотрено указанное условие;</w:t>
      </w:r>
    </w:p>
    <w:p w14:paraId="0FAEC67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порядок и сроки представления отчетности об использовании субсидии бюджетным или автономным учреждением, муниципальным унитарным предприятием;</w:t>
      </w:r>
    </w:p>
    <w:p w14:paraId="3EFFF88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случаи и порядок внесения изменений в соглашение о предоставлении субсидии,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7CEE293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Решениями администрации сельского поселения, принимаемыми в порядке, установленном администрацией сельского поселения,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14:paraId="57AFD21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 установленных Министерством финансов Российской Федерации.</w:t>
      </w:r>
    </w:p>
    <w:p w14:paraId="0F1C5FC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поселения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14:paraId="4E9231F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Сторона договора, предусмотренного настоящей частью, вправе потребовать от бюджетного или автономного учреждения, муниципального унитарного предприятия возмещения понесенного реального ущерба, непосредственно обусловленного изменениями условий указанного договора.</w:t>
      </w:r>
    </w:p>
    <w:p w14:paraId="599312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14:paraId="7A26FC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абзацем четырнадцатым части 3 настоящей статьи.</w:t>
      </w:r>
    </w:p>
    <w:p w14:paraId="449F1A1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Не допускается при исполнении местного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сельского поселения, по которым принято </w:t>
      </w:r>
      <w:r w:rsidRPr="000B15AA">
        <w:rPr>
          <w:rFonts w:ascii="Times New Roman" w:hAnsi="Times New Roman"/>
          <w:sz w:val="28"/>
          <w:szCs w:val="28"/>
        </w:rPr>
        <w:lastRenderedPageBreak/>
        <w:t>решение о подготовке и реализации бюджетных инвестиций в объекты муниципальной собственности поселения.</w:t>
      </w:r>
    </w:p>
    <w:p w14:paraId="26B9C3B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 в случае изменения в установленном порядке типа казенного учреждения, являющегося муниципальным заказчиком при осуществлении бюджетных инвестиций, на бюджетное или автономное учреждение или изменения его организационно-правовой формы на муниципальное унитарное предприятие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 казенного учреждения на бюджетное или автономное учреждение, муниципальное унитарное предприятие и вида договора - муниципального контракта на гражданско-правовой договор бюджетного или автономного учреждения, муниципального унитарного предприятия</w:t>
      </w:r>
    </w:p>
    <w:p w14:paraId="3F95527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E8A628B"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 Бюджетные инвестиции в объекты муниципальной собственности сельского поселения.</w:t>
      </w:r>
    </w:p>
    <w:p w14:paraId="7DF3663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DA5C94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местном бюджете, в том числе в рамках муниципальных программ сельского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2 настоящей статьи.</w:t>
      </w:r>
    </w:p>
    <w:p w14:paraId="5C28E0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и муниципальных унитарных предприятий, или уставного фонда указанных предприятий, основанных на праве хозяйственного ведения, либо включаются в состав казны поселения.</w:t>
      </w:r>
    </w:p>
    <w:p w14:paraId="2746B62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сельского поселения.</w:t>
      </w:r>
    </w:p>
    <w:p w14:paraId="5EC5ECE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Органам местного самоуправления сельского поселения,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от лица указанных органов при осуществлении </w:t>
      </w:r>
      <w:r w:rsidRPr="000B15AA">
        <w:rPr>
          <w:rFonts w:ascii="Times New Roman" w:hAnsi="Times New Roman"/>
          <w:sz w:val="28"/>
          <w:szCs w:val="28"/>
        </w:rPr>
        <w:lastRenderedPageBreak/>
        <w:t>бюджетных инвестиций в объекты муниципальной собственности поселения (за исключением полномочий, связанных с введением в установленном порядке в эксплуатацию объектов муниципальной собственности поселения) (далее - соглашение о передаче полномочий) бюджетным и автономным учреждениям, в отношении которых указанные органы осуществляют функции и полномочия учредителей, или муниципальным унитарным предприятиям, в отношении которых указанные органы осуществляют права собственника имущества поселения.</w:t>
      </w:r>
    </w:p>
    <w:p w14:paraId="6A1E166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Условия передачи полномочий и порядок заключения соглашений о передаче полномочий в отношении объектов муниципальной собственности поселения устанавливаются администрацией сельского поселения.</w:t>
      </w:r>
    </w:p>
    <w:p w14:paraId="1F4D9DD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14:paraId="7FAD450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в том числе объема бюджетных ассигнований, предусмотренного соответствующему органу, указанному в абзаце первом настоящей части, как получателю бюджетных средств, соответствующих решениям, указанным в части 2 настоящей статьи;</w:t>
      </w:r>
    </w:p>
    <w:p w14:paraId="353EFEE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органа, указанного в абзаце первом настоящей части, муниципальных контрактов;</w:t>
      </w:r>
    </w:p>
    <w:p w14:paraId="4CC5D56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14:paraId="5C99E44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право органа, указанного в абзаце первом настоящей части,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14:paraId="16D779A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органу, указанному в абзаце первом настоящей части, как получателя бюджетных средств.</w:t>
      </w:r>
    </w:p>
    <w:p w14:paraId="6362807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Соглашения о передаче полномочий являются основанием для открытия органам, указанным в абзаце первом настоящей части, в администрации </w:t>
      </w:r>
      <w:r w:rsidRPr="000B15AA">
        <w:rPr>
          <w:rFonts w:ascii="Times New Roman" w:hAnsi="Times New Roman"/>
          <w:sz w:val="28"/>
          <w:szCs w:val="28"/>
        </w:rPr>
        <w:lastRenderedPageBreak/>
        <w:t>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объекты муниципальной собственности района.</w:t>
      </w:r>
    </w:p>
    <w:p w14:paraId="54E720A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в объекты капитального строительства государственной собственности области могут осуществляться в соответствии с концессионными соглашениями.</w:t>
      </w:r>
    </w:p>
    <w:p w14:paraId="41DDB00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Не допускается при исполнении местного бюджета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14:paraId="70B760F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исполнении местного бюджета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статьей 15.1 настоящего решения,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14:paraId="4611100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7A0738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14.1. Особенности осуществления капитальных вложений в объекты муниципальной собственности поселения</w:t>
      </w:r>
    </w:p>
    <w:p w14:paraId="49C568F0" w14:textId="77777777" w:rsidR="00BD4855"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96F2359" w14:textId="20BB3AA4"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Осуществление бюджетных инвестиций из местного бюджета в объекты муниципальной собственности поселения, которые не относятся (не могут быть отнесены) к муниципальной собственности поселения, не допускается.</w:t>
      </w:r>
    </w:p>
    <w:p w14:paraId="47ABE6A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поселения, </w:t>
      </w:r>
      <w:proofErr w:type="spellStart"/>
      <w:r w:rsidRPr="000B15AA">
        <w:rPr>
          <w:rFonts w:ascii="Times New Roman" w:hAnsi="Times New Roman"/>
          <w:sz w:val="28"/>
          <w:szCs w:val="28"/>
        </w:rPr>
        <w:t>софинансирование</w:t>
      </w:r>
      <w:proofErr w:type="spellEnd"/>
      <w:r w:rsidRPr="000B15AA">
        <w:rPr>
          <w:rFonts w:ascii="Times New Roman" w:hAnsi="Times New Roman"/>
          <w:sz w:val="28"/>
          <w:szCs w:val="28"/>
        </w:rPr>
        <w:t xml:space="preserve"> капитальных вложений в которые осуществляется за счет межбюджетных субсидий из районного бюджета, подлежат утверждению решением о местном бюджете раздельно по каждому объекту.</w:t>
      </w:r>
    </w:p>
    <w:p w14:paraId="28BC410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E487FAF" w14:textId="77777777" w:rsidR="00BD4855" w:rsidRDefault="00BD4855" w:rsidP="001B21D3">
      <w:pPr>
        <w:shd w:val="clear" w:color="auto" w:fill="FFFFFF"/>
        <w:outlineLvl w:val="4"/>
        <w:rPr>
          <w:rFonts w:ascii="Times New Roman" w:hAnsi="Times New Roman"/>
          <w:b/>
          <w:bCs/>
          <w:sz w:val="28"/>
          <w:szCs w:val="28"/>
        </w:rPr>
      </w:pPr>
    </w:p>
    <w:p w14:paraId="3738FF5B" w14:textId="77777777" w:rsidR="00BD4855" w:rsidRDefault="00BD4855" w:rsidP="001B21D3">
      <w:pPr>
        <w:shd w:val="clear" w:color="auto" w:fill="FFFFFF"/>
        <w:outlineLvl w:val="4"/>
        <w:rPr>
          <w:rFonts w:ascii="Times New Roman" w:hAnsi="Times New Roman"/>
          <w:b/>
          <w:bCs/>
          <w:sz w:val="28"/>
          <w:szCs w:val="28"/>
        </w:rPr>
      </w:pPr>
    </w:p>
    <w:p w14:paraId="59177166" w14:textId="3E5753DC" w:rsidR="00843441" w:rsidRPr="000B15AA" w:rsidRDefault="00843441" w:rsidP="001B21D3">
      <w:pPr>
        <w:shd w:val="clear" w:color="auto" w:fill="FFFFFF"/>
        <w:outlineLvl w:val="4"/>
        <w:rPr>
          <w:rFonts w:ascii="Times New Roman" w:hAnsi="Times New Roman"/>
          <w:b/>
          <w:bCs/>
          <w:sz w:val="28"/>
          <w:szCs w:val="28"/>
        </w:rPr>
      </w:pPr>
      <w:r w:rsidRPr="000B15AA">
        <w:rPr>
          <w:rFonts w:ascii="Times New Roman" w:hAnsi="Times New Roman"/>
          <w:b/>
          <w:bCs/>
          <w:sz w:val="28"/>
          <w:szCs w:val="28"/>
        </w:rPr>
        <w:lastRenderedPageBreak/>
        <w:t>Статья 14.2. Предоставление бюджетных инвестиций юридическим лицам, не являющимся муниципальными учреждениями сельского поселения и муниципальными унитарными предприятиями сельского поселения</w:t>
      </w:r>
    </w:p>
    <w:p w14:paraId="7366374F" w14:textId="77777777" w:rsidR="00843441" w:rsidRPr="000B15AA" w:rsidRDefault="00843441" w:rsidP="001B21D3">
      <w:pPr>
        <w:shd w:val="clear" w:color="auto" w:fill="FFFFFF"/>
        <w:rPr>
          <w:rFonts w:ascii="Times New Roman" w:hAnsi="Times New Roman"/>
          <w:sz w:val="28"/>
          <w:szCs w:val="28"/>
        </w:rPr>
      </w:pPr>
      <w:r w:rsidRPr="000B15AA">
        <w:rPr>
          <w:rFonts w:ascii="Times New Roman" w:hAnsi="Times New Roman"/>
          <w:sz w:val="28"/>
          <w:szCs w:val="28"/>
        </w:rPr>
        <w:t> </w:t>
      </w:r>
    </w:p>
    <w:p w14:paraId="3364C91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Предоставление бюджетных инвестиций юридическим лицам, не являющимся муниципальными учреждениями поселения и муниципальными унитарными предприятиями поселения,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сельского поселения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14:paraId="3C822B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Решения о предоставлении бюджетных инвестиций юридическим лицам, не являющимся муниципальными учреждениями 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местного бюджета принимаются соответственно в форме нормативных правовых муниципальных правовых актов местной администрации муниципального образования в определяемом ими порядке</w:t>
      </w:r>
    </w:p>
    <w:p w14:paraId="68DBF7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1настоящей статьи), утверждаются решением о бюджете в качестве отдельного приложения к данному решению с указанием юридического лица, объема и цели предоставляемых бюджетных инвестиций.</w:t>
      </w:r>
    </w:p>
    <w:p w14:paraId="59A03F1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Договор между администрацией сельского поселения или уполномоченными ей органом местного самоуправления сельского поселения и юридическим лицом, указанным в части 1 настоящей статьи, об участии сельского поселения в собственности субъекта инвестиций оформляется в течение трех месяцев после дня вступления в силу решения о бюджете. Обязательным условием, включаемым в договоры о предоставлении бюджетных инвестиций юридическим лицам, указанным в пункте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w:t>
      </w:r>
      <w:r w:rsidRPr="000B15AA">
        <w:rPr>
          <w:rFonts w:ascii="Times New Roman" w:hAnsi="Times New Roman"/>
          <w:sz w:val="28"/>
          <w:szCs w:val="28"/>
        </w:rPr>
        <w:lastRenderedPageBreak/>
        <w:t>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местной администрации муниципального образования, в том числе указанными в абзаце втором пункта 1 настоящей статьи</w:t>
      </w:r>
    </w:p>
    <w:p w14:paraId="73A0A7F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местного бюджета устанавливаются администрацией сельского поселения.</w:t>
      </w:r>
    </w:p>
    <w:p w14:paraId="7557EC4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Отсутствие оформленных в установленном порядке договоров служит основанием для не предоставления бюджетных инвестиций.</w:t>
      </w:r>
    </w:p>
    <w:p w14:paraId="490FE88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Не допускается предоставление предусмотренных настоящей статьей бюджетных инвестиций в случаях, предусмотренных пунктом 15 статьи 241 </w:t>
      </w:r>
      <w:hyperlink r:id="rId1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0259998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263B93E" w14:textId="77777777" w:rsidR="00843441" w:rsidRPr="000B15AA" w:rsidRDefault="00843441" w:rsidP="00BD4855">
      <w:pPr>
        <w:shd w:val="clear" w:color="auto" w:fill="FFFFFF"/>
        <w:outlineLvl w:val="4"/>
        <w:rPr>
          <w:rFonts w:ascii="Times New Roman" w:hAnsi="Times New Roman"/>
          <w:b/>
          <w:bCs/>
          <w:sz w:val="28"/>
          <w:szCs w:val="28"/>
        </w:rPr>
      </w:pPr>
      <w:r w:rsidRPr="000B15AA">
        <w:rPr>
          <w:rFonts w:ascii="Times New Roman" w:hAnsi="Times New Roman"/>
          <w:b/>
          <w:bCs/>
          <w:sz w:val="28"/>
          <w:szCs w:val="28"/>
        </w:rPr>
        <w:t xml:space="preserve">Статья 15. Муниципальные программы сельского поселения </w:t>
      </w:r>
      <w:proofErr w:type="spellStart"/>
      <w:r w:rsidR="0008786D">
        <w:rPr>
          <w:rFonts w:ascii="Times New Roman" w:hAnsi="Times New Roman"/>
          <w:b/>
          <w:bCs/>
          <w:sz w:val="28"/>
          <w:szCs w:val="28"/>
        </w:rPr>
        <w:t>Добринский</w:t>
      </w:r>
      <w:proofErr w:type="spellEnd"/>
      <w:r w:rsidRPr="000B15AA">
        <w:rPr>
          <w:rFonts w:ascii="Times New Roman" w:hAnsi="Times New Roman"/>
          <w:b/>
          <w:bCs/>
          <w:sz w:val="28"/>
          <w:szCs w:val="28"/>
        </w:rPr>
        <w:t xml:space="preserve"> сельсовет</w:t>
      </w:r>
    </w:p>
    <w:p w14:paraId="06C65A4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281ABE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Муниципальные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утверждаются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43ACCEE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Сроки реализации муниципальных программ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определяются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в установленном ей порядке.</w:t>
      </w:r>
    </w:p>
    <w:p w14:paraId="5789614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принятия решений о разработке муниципальных программ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и формирования и реализации указанных программ устанавливается нормативным правовым актом администрации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4C660C4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Объем бюджетных ассигнований на финансовое обеспечение реализации муниципальных программ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утверждаются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01F2DD9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Муниципальный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предлагаемые к реализации начиная с очередного финансового года, а также изменения в ранее утвержденные муниципальные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подлежат утверждению в сроки, установленные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5D2A8CE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Муниципальные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подлежат приведению в соответствии с решением о бюджете не позднее трех месяцев со дня вступления его в силу.</w:t>
      </w:r>
    </w:p>
    <w:p w14:paraId="446BEDC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По каждой муниципальной программе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ежегодно проводится оценка эффективности ее реализации. Порядок проведения указанной оценки и ее критерии устанавливаются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7B8DF2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По результатам указанной оценки администрацией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в том числе необходимости изменения объема бюджетных ассигнований на финансовое обеспечение реализации муниципальной программы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0F900D4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Администрация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администрации сельского поселения.</w:t>
      </w:r>
    </w:p>
    <w:p w14:paraId="245B06E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325CEFF"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 Резервный фонд администрации сельского поселения.</w:t>
      </w:r>
    </w:p>
    <w:p w14:paraId="6C82F41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6DBD07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бюджета сельского поселения предусматривается создание резервного фонда администрации сельского поселения.</w:t>
      </w:r>
    </w:p>
    <w:p w14:paraId="69D8DCC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Размер резервного фонда администрации сельского поселения устанавливается Решением о бюджете сельского поселения и не может превышать 3 - х процентов утвержденного указанным Решением общего объёма расходов.</w:t>
      </w:r>
    </w:p>
    <w:p w14:paraId="3F9A10F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 - восстановительных работ и иных мероприятий, связанных с ликвидацией последствий стихийных бедствий и других чрезвычайных ситуаций;</w:t>
      </w:r>
    </w:p>
    <w:p w14:paraId="14898B5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проведение встреч, конкурсов, конференций, выставок и семинаров по проблемам местного значения;</w:t>
      </w:r>
    </w:p>
    <w:p w14:paraId="7BB2E6C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выплаты разовых премий за заслуги перед сельским поселением и оказание разовой материальной помощи гражданам;</w:t>
      </w:r>
    </w:p>
    <w:p w14:paraId="194D967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оказание финансовой помощи учреждениям, организациям; иные непредвиденные мероприятия.</w:t>
      </w:r>
    </w:p>
    <w:p w14:paraId="509282C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Бюджетные ассигнования резервного фонда администрации сельского поселения, предусмотренные в составе бюджета сельского поселения, используются по решению администрации сельского поселения.</w:t>
      </w:r>
    </w:p>
    <w:p w14:paraId="1FB0494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Порядок использования бюджетных ассигнований резервного фонда администрации сельского поселения, предусмотренных в составе бюджета сельского поселения, устанавливается администрацией сельского поселения.</w:t>
      </w:r>
    </w:p>
    <w:p w14:paraId="48F76C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Отчет об использовании бюджетных ассигнований резервного фонда местной администрации прилагается к годовому отчету об исполнении соответствующего бюджета.</w:t>
      </w:r>
    </w:p>
    <w:p w14:paraId="571A94E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1E93B5C" w14:textId="77777777" w:rsidR="00BD4855" w:rsidRDefault="00BD4855" w:rsidP="00843441">
      <w:pPr>
        <w:shd w:val="clear" w:color="auto" w:fill="FFFFFF"/>
        <w:jc w:val="left"/>
        <w:outlineLvl w:val="4"/>
        <w:rPr>
          <w:rFonts w:ascii="Times New Roman" w:hAnsi="Times New Roman"/>
          <w:b/>
          <w:bCs/>
          <w:sz w:val="28"/>
          <w:szCs w:val="28"/>
        </w:rPr>
      </w:pPr>
    </w:p>
    <w:p w14:paraId="2B17E35F" w14:textId="77777777" w:rsidR="00BD4855" w:rsidRDefault="00BD4855" w:rsidP="00843441">
      <w:pPr>
        <w:shd w:val="clear" w:color="auto" w:fill="FFFFFF"/>
        <w:jc w:val="left"/>
        <w:outlineLvl w:val="4"/>
        <w:rPr>
          <w:rFonts w:ascii="Times New Roman" w:hAnsi="Times New Roman"/>
          <w:b/>
          <w:bCs/>
          <w:sz w:val="28"/>
          <w:szCs w:val="28"/>
        </w:rPr>
      </w:pPr>
    </w:p>
    <w:p w14:paraId="4AF2D0E1" w14:textId="77777777" w:rsidR="00BD4855" w:rsidRDefault="00BD4855" w:rsidP="00843441">
      <w:pPr>
        <w:shd w:val="clear" w:color="auto" w:fill="FFFFFF"/>
        <w:jc w:val="left"/>
        <w:outlineLvl w:val="4"/>
        <w:rPr>
          <w:rFonts w:ascii="Times New Roman" w:hAnsi="Times New Roman"/>
          <w:b/>
          <w:bCs/>
          <w:sz w:val="28"/>
          <w:szCs w:val="28"/>
        </w:rPr>
      </w:pPr>
    </w:p>
    <w:p w14:paraId="31CFC686" w14:textId="4E7A754C"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16.1 Покрытие временных кассовых разрывов.</w:t>
      </w:r>
    </w:p>
    <w:p w14:paraId="0AFFE3A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5CCBFB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Остатки средств бюджета поселения на начало текущего финансового года в объеме не более одной двенадцатой общего объема расходов бюджета сельского поселения текущего финансового года направляется на покрытие временных кассовых разрывов, возникающих в ходе исполнения бюджета сельского поселения в текущем финансовом году.</w:t>
      </w:r>
    </w:p>
    <w:p w14:paraId="6AE32DE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8653576"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16.2 Дорожный фонд сельского поселения</w:t>
      </w:r>
    </w:p>
    <w:p w14:paraId="4DC0C66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7887C1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расходной части местного бюджета создается дорожный фонд сельского поселения (далее - Дорожный фонд) в целях финансового обеспечения дорожной деятельности в отношении автомобильных дорог общего пользования.</w:t>
      </w:r>
    </w:p>
    <w:p w14:paraId="4A0E59C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Порядок формирования и использования бюджетных ассигнований Дорожного фонда устанавливается решением Совета депутатов сельского поселения.</w:t>
      </w:r>
    </w:p>
    <w:p w14:paraId="2397CB4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Отчет об использовании бюджетных ассигнований Дорожного фонда прилагается к отчетам за 1-й квартал, 1-е полугодие,9 месяцев и годовому отчету об исполнении местного бюджета"</w:t>
      </w:r>
    </w:p>
    <w:p w14:paraId="115EAA1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7B0879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16.3. Бюджетные ассигновании Дорожного фонда</w:t>
      </w:r>
    </w:p>
    <w:p w14:paraId="4A4E145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06EB32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бюджетных ассигнований Дорожного фонда утверждается решением о бюджете сельского поселения на очередной финансовый год и плановый период в размере не менее прогнозируемого объема доходов бюджета сельского поселения от: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областной бюджет; поступлений в виде субсидий из областного дорожного фонда;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значения</w:t>
      </w:r>
    </w:p>
    <w:p w14:paraId="21DBDAC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A65B913"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5. РАСХОДНЫЕ ОБЯЗАТЕЛЬСТВА СЕЛЬСКОГО ПОСЕЛЕНИЯ</w:t>
      </w:r>
    </w:p>
    <w:p w14:paraId="7B79D62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C18B417"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17. Расходные обязательства сельского поселения.</w:t>
      </w:r>
    </w:p>
    <w:p w14:paraId="2AC192D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F2A728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Расходные обязательства сельского поселения возникают в результате:</w:t>
      </w:r>
    </w:p>
    <w:p w14:paraId="7A78A8F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принятия муниципальных нормативных правовых актов сельского поселения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сельским поселением (от имени сельского поселения) договоров (соглашений) при осуществлении органами местного </w:t>
      </w:r>
      <w:r w:rsidRPr="000B15AA">
        <w:rPr>
          <w:rFonts w:ascii="Times New Roman" w:hAnsi="Times New Roman"/>
          <w:sz w:val="28"/>
          <w:szCs w:val="28"/>
        </w:rPr>
        <w:lastRenderedPageBreak/>
        <w:t>самоуправления сельского поселения переданных им отдельных государственных полномочий по предметам ведения сельского поселения;</w:t>
      </w:r>
    </w:p>
    <w:p w14:paraId="01F7ED1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а также заключения сельского поселения (от имени сельского поселения) договоров (соглашений) при осуществлении органами местного самоуправления сельского поселения полномочий по предметам совместного ведения, указанных в части 5 статьи 20 Федерального закона "Об общих принципах организации местного самоуправления в Российской Федерации";</w:t>
      </w:r>
    </w:p>
    <w:p w14:paraId="1F4F7CE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заключение от имени сельского поселения договоров (соглашений) муниципальными бюджетными учреждениями сельского поселения;</w:t>
      </w:r>
    </w:p>
    <w:p w14:paraId="477657F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решений и (или) иных нормативных правовых актов сельского поселения, предусматривающих предоставление из бюджета сельского поселения межбюджетных трансфертов в формах и порядке, предусмотренных Бюджетным кодексом Российской Федерации;</w:t>
      </w:r>
    </w:p>
    <w:p w14:paraId="2219B79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принятия решения и (или) иных муниципальных нормативных правовых актов органами местного самоуправления сельского поселения при осуществлении переданных им отдельных государственных полномочий.</w:t>
      </w:r>
    </w:p>
    <w:p w14:paraId="4FA4BDF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Расходные обязательства бюджета сельского поселения, указанные в абзацах втором - четвертом пунктах 1 настоящей статьи, устанавливаются органом местного самоуправления сельского поселения самостоятельно и исполняются за счет собственных доходов и источников финансирования дефицита бюджета сельского поселения.</w:t>
      </w:r>
    </w:p>
    <w:p w14:paraId="7E17DF8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Расходные обязательства сельского поселения, указанные в абзаце пятом части 1 настоящей статьи, устанавливаются решениями (или) иными нормативными правовыми актами органов местного самоуправления сельского поселения в соответствии с федеральными законами и законами Липецкой области Российской Федерации и исполняются за счет и в пределах субвенций из областного бюджета, предоставляемых бюджету сельского поселения в порядке, предусмотренном статьей 140 </w:t>
      </w:r>
      <w:hyperlink r:id="rId13"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74E820F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Органы местного самоуправления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Липецкой области, за исключением случаев, установленных федеральными законами, законами Липецкой области.</w:t>
      </w:r>
    </w:p>
    <w:p w14:paraId="0846014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Органы местного самоуправления сельского поселения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государственной власти, органов местного самоуправления других муниципальных образований и не исключенные из компетенции органов местного самоуправления сельского поселения федеральными законами, законами области, только при наличии собственных средств бюджета сельского поселения (за исключением межбюджетных трансфертов).</w:t>
      </w:r>
    </w:p>
    <w:p w14:paraId="00AC786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5.Расходные обязательства муниципального образования, связанные с осуществлением органами местного самоуправления сельского поселения части </w:t>
      </w:r>
      <w:r w:rsidRPr="000B15AA">
        <w:rPr>
          <w:rFonts w:ascii="Times New Roman" w:hAnsi="Times New Roman"/>
          <w:sz w:val="28"/>
          <w:szCs w:val="28"/>
        </w:rPr>
        <w:lastRenderedPageBreak/>
        <w:t>полномочий органов местного самоуправления сельского поселения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муниципального района по решению вопросов местного значения, переданных им в соответствии с заключенными между органами местного самоуправления муниципального района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14:paraId="7394FA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54DEDCF"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6. БЮДЖЕТНЫЕ КРЕДИТЫ</w:t>
      </w:r>
    </w:p>
    <w:p w14:paraId="09A8E76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FC24604"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18. Бюджетные кредиты.</w:t>
      </w:r>
    </w:p>
    <w:p w14:paraId="4B04DAF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45256C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1. В договоре о предоставлении бюджетного кредита, а также в правоотношениях, возникающих в связи с его заключением, сельское поселение представляет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w:t>
      </w:r>
    </w:p>
    <w:p w14:paraId="35D810F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Бюджетный кредит предоставляется в порядке, установленном статьей 93.2 </w:t>
      </w:r>
      <w:hyperlink r:id="rId14"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на условиях и в пределах бюджетных ассигнований, предусмотренных Решением о бюджете сельского поселения.</w:t>
      </w:r>
    </w:p>
    <w:p w14:paraId="3D0EE9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Проведение предварительной проверки финансового состояния юридического лица - получателя бюджетного кредита, его гаранта или поручителя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w:t>
      </w:r>
    </w:p>
    <w:p w14:paraId="000EBEF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Обязательными условиями предоставления бюджетного кредита, включаемыми в договор о его предоставлении, являются согласие получателя бюджетного кредита на осуществление управлением финансов администрации муниципального района, предоставляющим бюджетные кредиты, и органом муниципального финансового контроля проверок соблюдения получателем бюджетного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14:paraId="50BFA74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 и договорами о предоставлении бюджетных кредитов.</w:t>
      </w:r>
    </w:p>
    <w:p w14:paraId="6381EB9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До полного исполнения обязательств по бюджетному кредиту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w:t>
      </w:r>
      <w:r w:rsidRPr="000B15AA">
        <w:rPr>
          <w:rFonts w:ascii="Times New Roman" w:hAnsi="Times New Roman"/>
          <w:sz w:val="28"/>
          <w:szCs w:val="28"/>
        </w:rPr>
        <w:lastRenderedPageBreak/>
        <w:t>гарантов, поручителей, достаточности суммы предоставленного обеспечения, проверку целевого использования бюджетного кредита.</w:t>
      </w:r>
    </w:p>
    <w:p w14:paraId="0A381DA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При выявлении недостаточности имеющегося обеспечения исполнения обязательств или существенного ухудшения финансового состояния гаранта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своих обязательств, а также в случае нецелевого использования средств бюджетного кредита он подлежит досрочному возврату.</w:t>
      </w:r>
    </w:p>
    <w:p w14:paraId="25D67E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принимает меры по принудительному взысканию с заемщика, гаранта или поручителя просроченной задолженности, в том числе по обращению взыскания на предмет залога.</w:t>
      </w:r>
    </w:p>
    <w:p w14:paraId="30AE0E7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6. Заемщики, гаранты, поручители и залогодатели обязаны предоставлять информацию и документы, запрашиваемые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поселения в целях реализации ими своих функций и полномочий, установленных Бюджетным кодексом Российской Федерации и иными правовыми актами.</w:t>
      </w:r>
    </w:p>
    <w:p w14:paraId="206DB3F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Реструктуризация обязательств по бюджетному кредиту осуществляются в виде предоставления отсрочек, рассрочек исполнения обязательств, а также прекращения первоначального обязательства с заменой его другим обязательством между теми же лицами, предусматривающими иной предмет или способ исполнения.</w:t>
      </w:r>
    </w:p>
    <w:p w14:paraId="2B9EB2B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Основания и условия реструктуризации обязательств по бюджетному кредиту устанавливаются решением о бюджете сельского поселения на срок до трех лет.</w:t>
      </w:r>
    </w:p>
    <w:p w14:paraId="023A42F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026B6B9"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7. МУНИЦИПАЛЬНЫЙ ДОЛГ</w:t>
      </w:r>
    </w:p>
    <w:p w14:paraId="383CA04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8DD1F0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19. Структура муниципального долга сельского поселения, виды и срочность муниципальных долговых обязательств сельского поселения.</w:t>
      </w:r>
    </w:p>
    <w:p w14:paraId="25FB3C16"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23CDFD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Структура муниципального долга сельского поселения представляет собой группировку муниципальных долговых обязательств сельского поселения по установленным настоящей статьей видам долговых обязательств.</w:t>
      </w:r>
    </w:p>
    <w:p w14:paraId="6464691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Долговые обязательства сельского поселения могут существовать в виде обязательств по:</w:t>
      </w:r>
    </w:p>
    <w:p w14:paraId="7B20685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муниципальным ценным бумагам сельского поселения;</w:t>
      </w:r>
    </w:p>
    <w:p w14:paraId="25502C1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бюджетным кредитам, привлеченным в валюте Российской Федерации в местный бюджет из других бюджетов бюджетной системы Российской Федерации;</w:t>
      </w:r>
    </w:p>
    <w:p w14:paraId="0FB8880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3) бюджетным кредитам, привлеченным от Российской Федерации в иностранной валюте в рамках использования целевых иностранных кредитов;</w:t>
      </w:r>
    </w:p>
    <w:p w14:paraId="354789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кредитам, привлеченным сельским поселением от кредитных организаций в валюте Российской Федерации;</w:t>
      </w:r>
    </w:p>
    <w:p w14:paraId="147890F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муниципальным гарантиям, выраженным в валюте Российской Федерации;</w:t>
      </w:r>
    </w:p>
    <w:p w14:paraId="705EA15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14:paraId="796023E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иным долговым обязательствам, возникшим до введения в действие настоящего изменения в Положение и отнесенным на муниципальный долг.".</w:t>
      </w:r>
    </w:p>
    <w:p w14:paraId="784E2F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объем муниципального долга сельского поселения включаются:</w:t>
      </w:r>
    </w:p>
    <w:p w14:paraId="6A8718A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сельского поселения;</w:t>
      </w:r>
    </w:p>
    <w:p w14:paraId="5BCA53D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w:t>
      </w:r>
    </w:p>
    <w:p w14:paraId="7BFEC19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поселением от кредитных организаций;</w:t>
      </w:r>
    </w:p>
    <w:p w14:paraId="77555B9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w:t>
      </w:r>
    </w:p>
    <w:p w14:paraId="20A8012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w:t>
      </w:r>
    </w:p>
    <w:p w14:paraId="6840354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3.1. В объем муниципального внутреннего долга сельского поселения включаются:</w:t>
      </w:r>
    </w:p>
    <w:p w14:paraId="0248493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номинальная сумма долга по муниципальным ценным бумагам, обязательства по которым выражены в валюте Российской Федерации;</w:t>
      </w:r>
    </w:p>
    <w:p w14:paraId="2A2DC92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14:paraId="398BA96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объем основного долга по кредитам, привлеченным сельским поселение от кредитных организаций, обязательства по которым выражены в валюте Российской Федерации;</w:t>
      </w:r>
    </w:p>
    <w:p w14:paraId="3DEEAE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объем обязательств по муниципальным гарантиям, выраженным в валюте Российской Федерации;</w:t>
      </w:r>
    </w:p>
    <w:p w14:paraId="08974C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объем иных непогашенных долговых обязательств сельского поселения в валюте Российской Федерации</w:t>
      </w:r>
    </w:p>
    <w:p w14:paraId="2F4CDB0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3.2. В объем муниципального внешнего долга включаются:</w:t>
      </w:r>
    </w:p>
    <w:p w14:paraId="327B424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14:paraId="3DAA9A7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14:paraId="54F4F76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14:paraId="54C36C3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w:t>
      </w:r>
    </w:p>
    <w:p w14:paraId="681BD00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20. Прекращение долговых обязательств сельского поселения, выраженных в валюте Российской Федерации, и их списание с муниципального долга сельского поселения.</w:t>
      </w:r>
    </w:p>
    <w:p w14:paraId="0E095A8B"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7E3357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представительных органов сельского поселения.</w:t>
      </w:r>
    </w:p>
    <w:p w14:paraId="02875EE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Администрация сельского поселения по истечении сроков, указанных в части 1 настоящей статьи, издает нормативный правовой акт о списании долговых обязательств сельского поселения, выраженных в валюте Российской Федерации, с муниципального долга сельского поселения.</w:t>
      </w:r>
    </w:p>
    <w:p w14:paraId="1E5014F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Списание с муниципального долга сельского поселения осуществляется посредством уменьшения объема муниципального долга сельского поселения по видам списываемых муниципальных долговых обязательств сельского поселения,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14:paraId="0140194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Действие частей 1 - 3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областным бюджетом Липецкой области Российской Федерации, бюджетом Добринского муниципального района и другими муниципальными образованиями сельского поселения.</w:t>
      </w:r>
    </w:p>
    <w:p w14:paraId="13176ED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0504467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Списание с муниципального долга сельского поселения реструктурированных, а также погашенных (выкупленных) долговых обязательств осуществляется с учетом положений статей 105 и 113 </w:t>
      </w:r>
      <w:hyperlink r:id="rId15"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100F003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Выпуски муниципальных ценных бумаг сельского поселения, выкупленные в полном объеме эмитировавшим их органом в соответствии с условиями выпуска ценных бумаг сельского поселения до наступления даты погашения, могут быть признаны по решению указанного органа досрочно погашенными.</w:t>
      </w:r>
    </w:p>
    <w:p w14:paraId="2A88A8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7C23AA6"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21. Управление муниципальным долгом сельского поселения.</w:t>
      </w:r>
    </w:p>
    <w:p w14:paraId="5150E22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700233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Управление муниципальным долгом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настоящим Положением.</w:t>
      </w:r>
    </w:p>
    <w:p w14:paraId="4B52FDC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9DE48C8"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22. Ответственность по долговым обязательствам сельского поселения.</w:t>
      </w:r>
    </w:p>
    <w:p w14:paraId="6F9AEECE"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5C83FF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14:paraId="0E4B76C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019383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23. Осуществление муниципальных заимствований.</w:t>
      </w:r>
    </w:p>
    <w:p w14:paraId="628D7F99"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6964FB9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14:paraId="621452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14:paraId="40BE391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муниципальными внешними заимствованиями понимается привлечение кредитов в местный бюджет из федерального бюджета от имени сельского поселения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14:paraId="5CA1363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счетах местного бюджета.</w:t>
      </w:r>
    </w:p>
    <w:p w14:paraId="2FAAD14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472B41B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Право осуществления муниципальных заимствований от имени сельского поселения в соответствии с настоящим Положением и уставом сельского поселения принадлежит </w:t>
      </w:r>
      <w:proofErr w:type="spellStart"/>
      <w:r w:rsidRPr="000B15AA">
        <w:rPr>
          <w:rFonts w:ascii="Times New Roman" w:hAnsi="Times New Roman"/>
          <w:sz w:val="28"/>
          <w:szCs w:val="28"/>
        </w:rPr>
        <w:t>финоргану</w:t>
      </w:r>
      <w:proofErr w:type="spellEnd"/>
      <w:r w:rsidRPr="000B15AA">
        <w:rPr>
          <w:rFonts w:ascii="Times New Roman" w:hAnsi="Times New Roman"/>
          <w:sz w:val="28"/>
          <w:szCs w:val="28"/>
        </w:rPr>
        <w:t xml:space="preserve"> администрации сельского поселения.</w:t>
      </w:r>
    </w:p>
    <w:p w14:paraId="6185212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B5507C4"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24. Предельный объем муниципального долга сельского поселения.</w:t>
      </w:r>
    </w:p>
    <w:p w14:paraId="1817D20E"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64E2337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Решением о местном бюджете 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14:paraId="54DDF21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 муниципального долга сельского поселения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Если в отношении сельского поселения осуществляются меры, предусмотренные пунктом 4 статьи 136 Бюджетного Кодекса РФ,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14:paraId="619C3DB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 бюджете сельского поселения устанавливается верхний предел муниципального долга сельского поселения по состоянию на 1 января года, следующего за очередным финансовым годом, представляющий собой расчетный показатель, с указанием, в том числе верхнего предела долга по муниципальным гарантиям сельского поселения.</w:t>
      </w:r>
    </w:p>
    <w:p w14:paraId="41F91AA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C8166B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25. Программа муниципальных внутренних заимствований сельского поселения.</w:t>
      </w:r>
    </w:p>
    <w:p w14:paraId="5B4D7A3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4655F7E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муниципальных внутренних заимствований на очередной финансовый год и плановый период (очередной финансовый год) представляет собой перечень муниципальных внутренних заимствований сельского поселения по видам соответствующих долговых обязательств, осуществляемых и (или) погашаемых в очередном финансовом году и плановом периоде (в очередном финансовом году).</w:t>
      </w:r>
    </w:p>
    <w:p w14:paraId="6B15338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Программой муниципальных внутренних заимствований сельского поселения определяются:</w:t>
      </w:r>
    </w:p>
    <w:p w14:paraId="2766F2F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14:paraId="3383289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объемы погашения муниципальных долговых обязательств сельского поселения, выраженных в валюте Российской Федерации, по видам соответствующих долговых обязательств.</w:t>
      </w:r>
    </w:p>
    <w:p w14:paraId="49B8502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Программа государственных муниципальных внутренних заимствований сельского поселения на очередной финансовый год и плановый период (очередной финансовый год) является приложением к решению о бюджете на очередной финансовый год и плановый период (очередной финансовый год).</w:t>
      </w:r>
    </w:p>
    <w:p w14:paraId="3EE74C8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A6F632E"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26. Отражение в бюджете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14:paraId="2E3CC5E3"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6C8057B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Поступления в бюджет сельского поселения средств от заимствований учитываются в источниках финансирования дефицита бюджета сельского поселения путем увеличения объема источников финансирования дефицита бюджета сельского поселения.</w:t>
      </w:r>
    </w:p>
    <w:p w14:paraId="12B15DC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сельского поселения как расходы на обслуживание муниципального долга сельского поселения.</w:t>
      </w:r>
    </w:p>
    <w:p w14:paraId="39663BA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Поступления в бюджет сельского поселения от размещения муниципальных ценных бумаг в сумме, превышающей номинальную стоимость, поступления в бюджет сельского поселения,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расходов на обслуживание муниципального долга в текущем финансовом году и плановом периоде.</w:t>
      </w:r>
    </w:p>
    <w:p w14:paraId="220A882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Погашение основной суммы долга сельского поселения, возникшего из муниципальных заимствований, учитывается в источниках финансирования дефицита бюджета сельского поселения путем уменьшения объема источников финансирования дефицита бюджета сельского поселения.</w:t>
      </w:r>
    </w:p>
    <w:p w14:paraId="0914F8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47C44E5"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27. Выпуск муниципальных ценных бумаг сельского поселения.</w:t>
      </w:r>
    </w:p>
    <w:p w14:paraId="2E6BAD9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3EEDCE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представительным органом сельского поселения в соответствии с верхним пределом </w:t>
      </w:r>
      <w:r w:rsidRPr="000B15AA">
        <w:rPr>
          <w:rFonts w:ascii="Times New Roman" w:hAnsi="Times New Roman"/>
          <w:sz w:val="28"/>
          <w:szCs w:val="28"/>
        </w:rPr>
        <w:lastRenderedPageBreak/>
        <w:t>муниципального долга, установленным решением о соответствующем бюджете сельского поселения.</w:t>
      </w:r>
    </w:p>
    <w:p w14:paraId="2D9E925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760110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28. Порядок и условия предоставления муниципальных гарантий сельского поселения.</w:t>
      </w:r>
    </w:p>
    <w:p w14:paraId="7B793C8F"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5153B0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Предоставление муниципальных гарантий сельского поселения осуществляется в порядке и на условиях, предусмотренных статьей 115.2 </w:t>
      </w:r>
      <w:hyperlink r:id="rId16"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4A873A5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Анализ финансового состояния принципала в целях предоставления муниципальной гарантии сельского поселения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установленном им порядке.</w:t>
      </w:r>
    </w:p>
    <w:p w14:paraId="40D6D72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От имени сельского поселения размещаемых на внутреннем рынке в валюте Российской Федерации муниципальные гарантии сельского поселения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на очередной финансовый год и плановый период, в соответствии с требованиями </w:t>
      </w:r>
      <w:hyperlink r:id="rId17"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 и в порядке, установленном настоящим Положением.</w:t>
      </w:r>
    </w:p>
    <w:p w14:paraId="0D07E28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Заимствования сельского поселения в валюте Российской Федерации за пределами Российской Федерации не допускаются</w:t>
      </w:r>
    </w:p>
    <w:p w14:paraId="028B4C1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Администрация сельского поселения заключает договоры о предоставлении муниципальных гарантий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сельского поселения.</w:t>
      </w:r>
    </w:p>
    <w:p w14:paraId="34F1B98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сельского поселения документов согласно перечню, устанавливаемому администрацией сельского поселения.</w:t>
      </w:r>
    </w:p>
    <w:p w14:paraId="3868823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Предоставление и исполнение муниципальной гарантии сельского поселения подлежит отражению в муниципальной долговой книге сельского поселения.</w:t>
      </w:r>
    </w:p>
    <w:p w14:paraId="1C5730C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7.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14:paraId="57F5E9E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Решением о бюджете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сельского поселения.</w:t>
      </w:r>
    </w:p>
    <w:p w14:paraId="101B069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9. Порядок организации взаимодействия органов местного самоуправления сельского поселения при </w:t>
      </w:r>
      <w:proofErr w:type="gramStart"/>
      <w:r w:rsidRPr="000B15AA">
        <w:rPr>
          <w:rFonts w:ascii="Times New Roman" w:hAnsi="Times New Roman"/>
          <w:sz w:val="28"/>
          <w:szCs w:val="28"/>
        </w:rPr>
        <w:t>предоставлении ,</w:t>
      </w:r>
      <w:proofErr w:type="gramEnd"/>
      <w:r w:rsidRPr="000B15AA">
        <w:rPr>
          <w:rFonts w:ascii="Times New Roman" w:hAnsi="Times New Roman"/>
          <w:sz w:val="28"/>
          <w:szCs w:val="28"/>
        </w:rPr>
        <w:t xml:space="preserve"> оформлении и исполнении гарантии устанавливается администрацией сельского поселения.</w:t>
      </w:r>
    </w:p>
    <w:p w14:paraId="77D8366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w:t>
      </w:r>
    </w:p>
    <w:p w14:paraId="3CACEB8F"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29. Учет и регистрация муниципальных долговых обязательств. Муниципальная долговая книга сельского поселения.</w:t>
      </w:r>
    </w:p>
    <w:p w14:paraId="50D59F7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E52B1B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Учет и регистрация муниципальных долговых обязательств сельского поселения осуществляется в муниципальной долговой книге сельского поселения.</w:t>
      </w:r>
    </w:p>
    <w:p w14:paraId="35791A3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Ведение муниципальной долговой книги сельского поселения осуществляется старшим специалистом администрации сельского поселения.</w:t>
      </w:r>
    </w:p>
    <w:p w14:paraId="01EE99A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о долговых обязательствах вносится старшим специалистом 1 разряда (специалистом) администрации сельского поселения в муниципальную долговую книгу сельского поселения в срок, не превышающий пяти рабочих дней с момента возникновения соответствующего обязательства.</w:t>
      </w:r>
    </w:p>
    <w:p w14:paraId="398A4D7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В муниципальную долговую книгу сельского поселения вносятся сведения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её внесения в муниципальную долговую книгу сельского поселения устанавливаются старшим специалистом администрации сельского поселения.</w:t>
      </w:r>
    </w:p>
    <w:p w14:paraId="09CA193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муниципальной долговой книге сельского поселения, в том числе учитывается информация о просроченной задолженности по исполнению долговых обязательств сельского поселения.</w:t>
      </w:r>
    </w:p>
    <w:p w14:paraId="2934F9D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Информация о долговых обязательствах муниципального образования, отраженных в муниципальной долговой книге, подлежит передаче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Объем информации, порядок и сроки её передачи устанавливаются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14:paraId="706177C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Ответственность за достоверность данных о долговых обязательствах сельского поселения, переданных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несет старший специалист администрации сельского поселения.</w:t>
      </w:r>
    </w:p>
    <w:p w14:paraId="663E1DB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8069CF7"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8. УЧАСТНИКИ БЮДЖЕТНОГО ПРОЦЕССА СЕЛЬСКОГО ПОСЕЛЕНИЯ И ИХ ПОЛНОМОЧИЯ</w:t>
      </w:r>
    </w:p>
    <w:p w14:paraId="30C0A55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994E7E1"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30. Участники бюджетного процесса сельского поселения.</w:t>
      </w:r>
    </w:p>
    <w:p w14:paraId="10908FB0"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4E50A7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Участниками бюджетного процесса сельского поселения являются:</w:t>
      </w:r>
    </w:p>
    <w:p w14:paraId="31CF1B3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Совет депутатов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(далее Совет депутатов сельского </w:t>
      </w:r>
      <w:proofErr w:type="gramStart"/>
      <w:r w:rsidRPr="000B15AA">
        <w:rPr>
          <w:rFonts w:ascii="Times New Roman" w:hAnsi="Times New Roman"/>
          <w:sz w:val="28"/>
          <w:szCs w:val="28"/>
        </w:rPr>
        <w:t>поселения )</w:t>
      </w:r>
      <w:proofErr w:type="gramEnd"/>
      <w:r w:rsidRPr="000B15AA">
        <w:rPr>
          <w:rFonts w:ascii="Times New Roman" w:hAnsi="Times New Roman"/>
          <w:sz w:val="28"/>
          <w:szCs w:val="28"/>
        </w:rPr>
        <w:t>;</w:t>
      </w:r>
    </w:p>
    <w:p w14:paraId="71532E3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глава администрации сельского поселения;</w:t>
      </w:r>
    </w:p>
    <w:p w14:paraId="1F20169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администрация сельского поселения;</w:t>
      </w:r>
    </w:p>
    <w:p w14:paraId="2D109F5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контрольно-счетная комиссия;</w:t>
      </w:r>
    </w:p>
    <w:p w14:paraId="71BC99D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исполнительные органы местного самоуправления сельского</w:t>
      </w:r>
    </w:p>
    <w:p w14:paraId="6B6624B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поселения;</w:t>
      </w:r>
    </w:p>
    <w:p w14:paraId="489B846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распорядители (распорядители) бюджетных средств;</w:t>
      </w:r>
    </w:p>
    <w:p w14:paraId="113444D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главные администраторы (администраторы) доходов бюджета</w:t>
      </w:r>
    </w:p>
    <w:p w14:paraId="1D4257A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сельского поселения;</w:t>
      </w:r>
    </w:p>
    <w:p w14:paraId="152A8B0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главные администраторы (администраторы) источников дефицита</w:t>
      </w:r>
    </w:p>
    <w:p w14:paraId="1C25273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бюджета сельского поселения;</w:t>
      </w:r>
    </w:p>
    <w:p w14:paraId="585E83B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получатели бюджетных средств бюджета сельского поселения;</w:t>
      </w:r>
    </w:p>
    <w:p w14:paraId="3CEF93F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органы местного самоуправления.</w:t>
      </w:r>
    </w:p>
    <w:p w14:paraId="4E0C431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775E94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31. Бюджетные полномочия Совета депутатов сельского поселения.</w:t>
      </w:r>
    </w:p>
    <w:p w14:paraId="1183E7B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C5C5E6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Совет депутатов сельского поселения:</w:t>
      </w:r>
    </w:p>
    <w:p w14:paraId="4E9E348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рассмотрения проекта бюджета сельского поселения;</w:t>
      </w:r>
    </w:p>
    <w:p w14:paraId="26516E0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определяет порядок представления, рассмотрения и утверждения годового отчета об исполнении бюджета сельского поселения;</w:t>
      </w:r>
    </w:p>
    <w:p w14:paraId="1CF7576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рассматривает проекты Решений о бюджете сельского поселения, об исполнении бюджета сельского поселения, других решений, регулирующих бюджетные правоотношения на территории сельского поселения;</w:t>
      </w:r>
    </w:p>
    <w:p w14:paraId="57E158E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вводит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w:t>
      </w:r>
    </w:p>
    <w:p w14:paraId="7B1D204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формирует и определяет правовой статус органов, осуществляющих контроль за исполнением бюджета сельского поселения;</w:t>
      </w:r>
    </w:p>
    <w:p w14:paraId="276C867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96F0CC0"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32. Бюджетные полномочия главы администрации сельского поселения.</w:t>
      </w:r>
    </w:p>
    <w:p w14:paraId="0448D7D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98D7F3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w:t>
      </w:r>
    </w:p>
    <w:p w14:paraId="4456439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представляет в Совет депутатов сельского поселения проект Решения о бюджете сельского поселения, о внесении изменений в указанное выше решение, об исполнении бюджета сельского поселения, проекты других решений, регулирующих бюджетные правоотношения на территории сельского поселения;</w:t>
      </w:r>
    </w:p>
    <w:p w14:paraId="3C6BACD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определяет представителя в Совете депутатов сельского поселения по проектам решений, указанных в абзаце 2 настоящей статьи;</w:t>
      </w:r>
    </w:p>
    <w:p w14:paraId="09D22AF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осуществляет иные полномочия, предусмотренные Бюджетным кодексом Российской Федерации, федеральными законами, иными нормативными правовыми актами Российской Федерации, Уставом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и настоящим Решением.</w:t>
      </w:r>
    </w:p>
    <w:p w14:paraId="5EC7196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37DBD45" w14:textId="77777777" w:rsidR="00BD4855" w:rsidRDefault="00BD4855" w:rsidP="00843441">
      <w:pPr>
        <w:shd w:val="clear" w:color="auto" w:fill="FFFFFF"/>
        <w:jc w:val="left"/>
        <w:outlineLvl w:val="4"/>
        <w:rPr>
          <w:rFonts w:ascii="Times New Roman" w:hAnsi="Times New Roman"/>
          <w:b/>
          <w:bCs/>
          <w:sz w:val="28"/>
          <w:szCs w:val="28"/>
        </w:rPr>
      </w:pPr>
    </w:p>
    <w:p w14:paraId="2991045C" w14:textId="77777777" w:rsidR="00BD4855" w:rsidRDefault="00BD4855" w:rsidP="00843441">
      <w:pPr>
        <w:shd w:val="clear" w:color="auto" w:fill="FFFFFF"/>
        <w:jc w:val="left"/>
        <w:outlineLvl w:val="4"/>
        <w:rPr>
          <w:rFonts w:ascii="Times New Roman" w:hAnsi="Times New Roman"/>
          <w:b/>
          <w:bCs/>
          <w:sz w:val="28"/>
          <w:szCs w:val="28"/>
        </w:rPr>
      </w:pPr>
    </w:p>
    <w:p w14:paraId="13F79759" w14:textId="77777777" w:rsidR="00BD4855" w:rsidRDefault="00BD4855" w:rsidP="00843441">
      <w:pPr>
        <w:shd w:val="clear" w:color="auto" w:fill="FFFFFF"/>
        <w:jc w:val="left"/>
        <w:outlineLvl w:val="4"/>
        <w:rPr>
          <w:rFonts w:ascii="Times New Roman" w:hAnsi="Times New Roman"/>
          <w:b/>
          <w:bCs/>
          <w:sz w:val="28"/>
          <w:szCs w:val="28"/>
        </w:rPr>
      </w:pPr>
    </w:p>
    <w:p w14:paraId="70F1B537" w14:textId="77777777" w:rsidR="00BD4855" w:rsidRDefault="00BD4855" w:rsidP="00843441">
      <w:pPr>
        <w:shd w:val="clear" w:color="auto" w:fill="FFFFFF"/>
        <w:jc w:val="left"/>
        <w:outlineLvl w:val="4"/>
        <w:rPr>
          <w:rFonts w:ascii="Times New Roman" w:hAnsi="Times New Roman"/>
          <w:b/>
          <w:bCs/>
          <w:sz w:val="28"/>
          <w:szCs w:val="28"/>
        </w:rPr>
      </w:pPr>
    </w:p>
    <w:p w14:paraId="17274052" w14:textId="1C75DED1" w:rsidR="00843441" w:rsidRPr="000B15AA" w:rsidRDefault="00843441" w:rsidP="00BD4855">
      <w:pPr>
        <w:shd w:val="clear" w:color="auto" w:fill="FFFFFF"/>
        <w:outlineLvl w:val="4"/>
        <w:rPr>
          <w:rFonts w:ascii="Times New Roman" w:hAnsi="Times New Roman"/>
          <w:b/>
          <w:bCs/>
          <w:sz w:val="28"/>
          <w:szCs w:val="28"/>
        </w:rPr>
      </w:pPr>
      <w:r w:rsidRPr="000B15AA">
        <w:rPr>
          <w:rFonts w:ascii="Times New Roman" w:hAnsi="Times New Roman"/>
          <w:b/>
          <w:bCs/>
          <w:sz w:val="28"/>
          <w:szCs w:val="28"/>
        </w:rPr>
        <w:lastRenderedPageBreak/>
        <w:t>Статья 33. Бюджетные полномочия администрации сельского поселения.</w:t>
      </w:r>
    </w:p>
    <w:p w14:paraId="57DB3579"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F9F38D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w:t>
      </w:r>
    </w:p>
    <w:p w14:paraId="6A53D6A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организует работу исполнительных органов муниципальной власти сельского поселения и определяет порядок их взаимодействия в процессе составления и исполнения бюджета сельского поселения; разрабатывает для представления главой администрации сельского поселения в Совет депутатов сельского поселения проект бюджета сельского поселения на очередной финансовый год и плановый период</w:t>
      </w:r>
    </w:p>
    <w:p w14:paraId="2D5DF8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устанавливает порядок разработки прогноза социально - экономического развития сельского поселения;</w:t>
      </w:r>
    </w:p>
    <w:p w14:paraId="092030D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обеспечивает исполнение бюджета сельского поселения и готовит отчет об исполнении бюджета сельского поселения и отчет о выполнении программы социально - экономического развития сельского поселения для представления их главой администрации сельского поселения на утверждение сельского Совета депутатов;</w:t>
      </w:r>
    </w:p>
    <w:p w14:paraId="32FE6EB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утверждает муниципальные программы сельского поселения принимает решения о расходовании средств резервного фонда администрации сельского поселения, образуемого в составе бюджета сельского поселения;</w:t>
      </w:r>
    </w:p>
    <w:p w14:paraId="65E933D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осуществляет иные бюджетные полномочия в порядке, предусмотренном действующим законодательством.</w:t>
      </w:r>
    </w:p>
    <w:p w14:paraId="3E75EFF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D845137"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34. Бюджетные полномочия исполнительных органов муниципальной власти сельского поселения.</w:t>
      </w:r>
    </w:p>
    <w:p w14:paraId="682C8D6F"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03ACF1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Исполнительные органы муниципальной власти сельского поселения:</w:t>
      </w:r>
    </w:p>
    <w:p w14:paraId="3B27712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обеспечивают составление проекта бюджета сельского поселения на очередной финансовый год и плановый период в пределах установленных полномочий;</w:t>
      </w:r>
    </w:p>
    <w:p w14:paraId="732DEB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-обеспечивают исполнение бюджета сельского поселения и составление бюджетной отчетности в пределах установленных полномочий.</w:t>
      </w:r>
    </w:p>
    <w:p w14:paraId="439DFB9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EC931D0"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35. Бюджетные полномочия </w:t>
      </w:r>
      <w:proofErr w:type="spellStart"/>
      <w:r w:rsidRPr="000B15AA">
        <w:rPr>
          <w:rFonts w:ascii="Times New Roman" w:hAnsi="Times New Roman"/>
          <w:b/>
          <w:bCs/>
          <w:sz w:val="28"/>
          <w:szCs w:val="28"/>
        </w:rPr>
        <w:t>финоргана</w:t>
      </w:r>
      <w:proofErr w:type="spellEnd"/>
      <w:r w:rsidRPr="000B15AA">
        <w:rPr>
          <w:rFonts w:ascii="Times New Roman" w:hAnsi="Times New Roman"/>
          <w:b/>
          <w:bCs/>
          <w:sz w:val="28"/>
          <w:szCs w:val="28"/>
        </w:rPr>
        <w:t xml:space="preserve"> администрации сельского поселения.</w:t>
      </w:r>
    </w:p>
    <w:p w14:paraId="2788B24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422B6292" w14:textId="77777777"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14:paraId="157157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проект бюджета сельского поселения, представляет его с необходимыми документами и материалами в администрацию сельского поселения;</w:t>
      </w:r>
    </w:p>
    <w:p w14:paraId="383C68A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методическое руководство по составлению бюджета сельского поселения;</w:t>
      </w:r>
    </w:p>
    <w:p w14:paraId="00869C7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разрабатывает прогноз консолидированного бюджета сельского поселения;</w:t>
      </w:r>
    </w:p>
    <w:p w14:paraId="472E437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получает от органов исполнительной власти сельского поселения, муниципальных образований материалы, необходимые для составления проекта бюджета сельского поселения и проекта консолидированного бюджета сельского поселения;</w:t>
      </w:r>
    </w:p>
    <w:p w14:paraId="54E0420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составляет предельные объемы бюджетных ассигнований по главным распорядителям бюджетных средств;</w:t>
      </w:r>
    </w:p>
    <w:p w14:paraId="3A527C4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реестр расходных обязательств сельского поселения;</w:t>
      </w:r>
    </w:p>
    <w:p w14:paraId="0977B42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ведет муниципальную долговую книгу сельского поселения;</w:t>
      </w:r>
    </w:p>
    <w:p w14:paraId="5046DA4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-учитывает предоставляемую органами местного самоуправления информацию о долговых обязательствах, отраженных в муниципальных долговых книгах;</w:t>
      </w:r>
    </w:p>
    <w:p w14:paraId="4931237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муниципальные заимствования сельского поселения и управление муниципальным долгом сельского поселения;</w:t>
      </w:r>
    </w:p>
    <w:p w14:paraId="7D2AA39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устанавливает порядок составления и ведения сводной бюджетной росписи бюджета сельского поселения, бюджетных росписей главных распорядителей бюджетных средств; и кассового плана исполнения бюджета сельского поселения;</w:t>
      </w:r>
    </w:p>
    <w:p w14:paraId="67D288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проверку финансового состояния принципала и ликвидности (надежности) предоставляемого обеспечения исполнения обязательств - принципала, которые могут возникнуть в будущем в связи с предъявлением гарантом, исполнившим в полном объеме или в какой - либо части обязательства по гарантии, регрессных требований к принципалу;</w:t>
      </w:r>
    </w:p>
    <w:p w14:paraId="12B9935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организует исполнение бюджета сельского поселения;</w:t>
      </w:r>
    </w:p>
    <w:p w14:paraId="7455604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устанавливает порядок представления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утвержденного бюджета сельского поселения, отчетов об исполнении бюджета сельского поселения и иной бюджетной отчетности в соответствии с действующим законодательством;</w:t>
      </w:r>
    </w:p>
    <w:p w14:paraId="0A5BFD3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обеспечивает предоставление бюджетных кредитов;</w:t>
      </w:r>
    </w:p>
    <w:p w14:paraId="060E8E2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исполняет судебные акты по искам к сельскому поселению в порядке, предусмотренном Бюджетным кодексом Российской Федерации;</w:t>
      </w:r>
    </w:p>
    <w:p w14:paraId="776F960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иные бюджетные полномочия, установленные Бюджетным кодексом Российской Федерации принимаемыми в соответствии с ним нормативными правовыми актами, регулирующими бюджетные правоотношения.</w:t>
      </w:r>
    </w:p>
    <w:p w14:paraId="0EDC598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6642E3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36. Бюджетные полномочия Контрольно-счетной комиссии сельского поселения </w:t>
      </w:r>
      <w:proofErr w:type="spellStart"/>
      <w:r w:rsidR="0008786D">
        <w:rPr>
          <w:rFonts w:ascii="Times New Roman" w:hAnsi="Times New Roman"/>
          <w:b/>
          <w:bCs/>
          <w:sz w:val="28"/>
          <w:szCs w:val="28"/>
        </w:rPr>
        <w:t>Добринский</w:t>
      </w:r>
      <w:proofErr w:type="spellEnd"/>
      <w:r w:rsidRPr="000B15AA">
        <w:rPr>
          <w:rFonts w:ascii="Times New Roman" w:hAnsi="Times New Roman"/>
          <w:b/>
          <w:bCs/>
          <w:sz w:val="28"/>
          <w:szCs w:val="28"/>
        </w:rPr>
        <w:t xml:space="preserve"> сельсовет.</w:t>
      </w:r>
    </w:p>
    <w:p w14:paraId="3C4D01F1"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15042D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Контрольно-счетная комиссия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2F21B04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осуществляет контроль за использованием бюджета сельского поселения, проводит внешнюю проверку годовых отчетов об исполнении бюджета сельского поселения и готовит на них заключения;</w:t>
      </w:r>
    </w:p>
    <w:p w14:paraId="3A73D8F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проводит экспертизу проекта решения о бюджете сельского поселения, иных правовых актов, регулирующих бюджетные правоотношения на территории сельского поселения;</w:t>
      </w:r>
    </w:p>
    <w:p w14:paraId="0957B21C" w14:textId="0A4931C8"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xml:space="preserve">- реализует иные полномочия, установленные Бюджетным кодексом Российской Федерации, настоящим Положением и Решением Совета депутатов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w:t>
      </w:r>
      <w:hyperlink r:id="rId18" w:history="1">
        <w:r w:rsidRPr="000B15AA">
          <w:rPr>
            <w:rFonts w:ascii="Times New Roman" w:eastAsia="Calibri" w:hAnsi="Times New Roman"/>
            <w:sz w:val="28"/>
            <w:szCs w:val="28"/>
            <w:lang w:eastAsia="en-US"/>
          </w:rPr>
          <w:t xml:space="preserve">от </w:t>
        </w:r>
        <w:r w:rsidR="00457F2B">
          <w:rPr>
            <w:rFonts w:ascii="Times New Roman" w:eastAsia="Calibri" w:hAnsi="Times New Roman"/>
            <w:sz w:val="28"/>
            <w:szCs w:val="28"/>
            <w:lang w:eastAsia="en-US"/>
          </w:rPr>
          <w:t>19</w:t>
        </w:r>
        <w:r w:rsidRPr="000B15AA">
          <w:rPr>
            <w:rFonts w:ascii="Times New Roman" w:eastAsia="Calibri" w:hAnsi="Times New Roman"/>
            <w:sz w:val="28"/>
            <w:szCs w:val="28"/>
            <w:lang w:eastAsia="en-US"/>
          </w:rPr>
          <w:t>.0</w:t>
        </w:r>
        <w:r w:rsidR="00457F2B">
          <w:rPr>
            <w:rFonts w:ascii="Times New Roman" w:eastAsia="Calibri" w:hAnsi="Times New Roman"/>
            <w:sz w:val="28"/>
            <w:szCs w:val="28"/>
            <w:lang w:eastAsia="en-US"/>
          </w:rPr>
          <w:t>3</w:t>
        </w:r>
        <w:r w:rsidRPr="000B15AA">
          <w:rPr>
            <w:rFonts w:ascii="Times New Roman" w:eastAsia="Calibri" w:hAnsi="Times New Roman"/>
            <w:sz w:val="28"/>
            <w:szCs w:val="28"/>
            <w:lang w:eastAsia="en-US"/>
          </w:rPr>
          <w:t>.2020 года №2</w:t>
        </w:r>
        <w:r w:rsidR="00457F2B">
          <w:rPr>
            <w:rFonts w:ascii="Times New Roman" w:eastAsia="Calibri" w:hAnsi="Times New Roman"/>
            <w:sz w:val="28"/>
            <w:szCs w:val="28"/>
            <w:lang w:eastAsia="en-US"/>
          </w:rPr>
          <w:t>9</w:t>
        </w:r>
        <w:r w:rsidRPr="000B15AA">
          <w:rPr>
            <w:rFonts w:ascii="Times New Roman" w:eastAsia="Calibri" w:hAnsi="Times New Roman"/>
            <w:sz w:val="28"/>
            <w:szCs w:val="28"/>
            <w:lang w:eastAsia="en-US"/>
          </w:rPr>
          <w:t>-рс</w:t>
        </w:r>
      </w:hyperlink>
      <w:r w:rsidRPr="000B15AA">
        <w:rPr>
          <w:rFonts w:ascii="Times New Roman" w:hAnsi="Times New Roman"/>
          <w:sz w:val="28"/>
          <w:szCs w:val="28"/>
        </w:rPr>
        <w:t xml:space="preserve"> "О принятии положения "О контрольно-счетной комиссии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w:t>
      </w:r>
    </w:p>
    <w:p w14:paraId="045893F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5325D7A" w14:textId="77777777" w:rsidR="00843441" w:rsidRPr="000B15AA" w:rsidRDefault="00843441" w:rsidP="00BD4855">
      <w:pPr>
        <w:shd w:val="clear" w:color="auto" w:fill="FFFFFF"/>
        <w:outlineLvl w:val="4"/>
        <w:rPr>
          <w:rFonts w:ascii="Times New Roman" w:hAnsi="Times New Roman"/>
          <w:b/>
          <w:bCs/>
          <w:sz w:val="28"/>
          <w:szCs w:val="28"/>
        </w:rPr>
      </w:pPr>
      <w:r w:rsidRPr="000B15AA">
        <w:rPr>
          <w:rFonts w:ascii="Times New Roman" w:hAnsi="Times New Roman"/>
          <w:b/>
          <w:bCs/>
          <w:sz w:val="28"/>
          <w:szCs w:val="28"/>
        </w:rPr>
        <w:t>Статья 37. Бюджетные полномочия главных распорядителей бюджетных средств, главных администраторов доходов бюджета сельского поселения, главных администраторов источников финансирования дефицита бюджета сельского поселения, получателей бюджетных средств.</w:t>
      </w:r>
    </w:p>
    <w:p w14:paraId="0838E1D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93DE59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главных распорядителей (распорядителей) бюджетных средств,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получателей бюджетных средств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269E2AA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CD60243" w14:textId="77777777" w:rsidR="00843441" w:rsidRPr="000B15AA" w:rsidRDefault="00843441" w:rsidP="00C22C8B">
      <w:pPr>
        <w:shd w:val="clear" w:color="auto" w:fill="FFFFFF"/>
        <w:outlineLvl w:val="4"/>
        <w:rPr>
          <w:rFonts w:ascii="Times New Roman" w:hAnsi="Times New Roman"/>
          <w:b/>
          <w:bCs/>
          <w:sz w:val="28"/>
          <w:szCs w:val="28"/>
        </w:rPr>
      </w:pPr>
      <w:r w:rsidRPr="000B15AA">
        <w:rPr>
          <w:rFonts w:ascii="Times New Roman" w:hAnsi="Times New Roman"/>
          <w:b/>
          <w:bCs/>
          <w:sz w:val="28"/>
          <w:szCs w:val="28"/>
        </w:rPr>
        <w:t>Статья 38. Бюджетные полномочия органов местного самоуправления.</w:t>
      </w:r>
    </w:p>
    <w:p w14:paraId="5921786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4155D8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полномочия органов местного самоуправления определяются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14:paraId="72B33C1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1155C61"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9. СОСТАВЛЕНИЕ ПРОЕКТА БЮДЖЕТА</w:t>
      </w:r>
    </w:p>
    <w:p w14:paraId="0B85D23A"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7DEBE8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39. Порядок и сроки составления проекта бюджета.</w:t>
      </w:r>
    </w:p>
    <w:p w14:paraId="273F46F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1930F8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Проект бюджета сельского поселения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в Российской Федерации, основных направлений бюджетной и налоговой политики сельского поселения,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 муниципальных программах (проекта муниципальных программ, проекта изменений муниципальных программ</w:t>
      </w:r>
    </w:p>
    <w:p w14:paraId="41C6BF8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Составление проектов бюджета сельского поселения - исключительная прерогатива администрации сельского поселения.</w:t>
      </w:r>
    </w:p>
    <w:p w14:paraId="00AE549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Непосредственное составление проекта бюджета сельского поселения осуществляет администрация сельского поселения.</w:t>
      </w:r>
    </w:p>
    <w:p w14:paraId="3AF007B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3. Проект бюджета сельского поселения ежегодно составляется и утверждается сроком на три года (на очередной финансовый год и плановый период).</w:t>
      </w:r>
    </w:p>
    <w:p w14:paraId="2563B4D2" w14:textId="77777777" w:rsidR="001F1776" w:rsidRPr="001F1776" w:rsidRDefault="001F1776" w:rsidP="001F1776">
      <w:pPr>
        <w:ind w:firstLine="0"/>
        <w:rPr>
          <w:rFonts w:ascii="Times New Roman" w:hAnsi="Times New Roman"/>
          <w:bCs/>
          <w:color w:val="000000"/>
          <w:sz w:val="28"/>
          <w:szCs w:val="28"/>
          <w:shd w:val="clear" w:color="auto" w:fill="FFFFFF"/>
        </w:rPr>
      </w:pPr>
      <w:r>
        <w:rPr>
          <w:rFonts w:ascii="Times New Roman" w:hAnsi="Times New Roman"/>
          <w:sz w:val="28"/>
          <w:szCs w:val="28"/>
        </w:rPr>
        <w:t xml:space="preserve">         </w:t>
      </w:r>
      <w:proofErr w:type="gramStart"/>
      <w:r w:rsidR="00843441" w:rsidRPr="000B15AA">
        <w:rPr>
          <w:rFonts w:ascii="Times New Roman" w:hAnsi="Times New Roman"/>
          <w:sz w:val="28"/>
          <w:szCs w:val="28"/>
        </w:rPr>
        <w:t>3.1 </w:t>
      </w:r>
      <w:r>
        <w:rPr>
          <w:rFonts w:ascii="Times New Roman" w:hAnsi="Times New Roman"/>
          <w:sz w:val="28"/>
          <w:szCs w:val="28"/>
        </w:rPr>
        <w:t>.</w:t>
      </w:r>
      <w:proofErr w:type="gramEnd"/>
      <w:r>
        <w:rPr>
          <w:rFonts w:ascii="Times New Roman" w:hAnsi="Times New Roman"/>
          <w:sz w:val="28"/>
          <w:szCs w:val="28"/>
        </w:rPr>
        <w:t xml:space="preserve"> </w:t>
      </w:r>
      <w:r w:rsidRPr="001F1776">
        <w:rPr>
          <w:rFonts w:ascii="Times New Roman" w:hAnsi="Times New Roman"/>
          <w:bCs/>
          <w:color w:val="000000"/>
          <w:sz w:val="28"/>
          <w:szCs w:val="28"/>
          <w:shd w:val="clear" w:color="auto" w:fill="FFFFFF"/>
        </w:rPr>
        <w:t>Доходы бюджета сельского поселения прогнозируются на основе прогноза социально-экономического развития территории</w:t>
      </w:r>
      <w:r>
        <w:rPr>
          <w:rFonts w:ascii="Times New Roman" w:hAnsi="Times New Roman"/>
          <w:bCs/>
          <w:color w:val="000000"/>
          <w:sz w:val="28"/>
          <w:szCs w:val="28"/>
          <w:shd w:val="clear" w:color="auto" w:fill="FFFFFF"/>
        </w:rPr>
        <w:t>,</w:t>
      </w:r>
      <w:r w:rsidRPr="001F1776">
        <w:rPr>
          <w:rFonts w:ascii="Times New Roman" w:hAnsi="Times New Roman"/>
          <w:bCs/>
          <w:color w:val="000000"/>
          <w:sz w:val="28"/>
          <w:szCs w:val="28"/>
          <w:shd w:val="clear" w:color="auto" w:fill="FFFFFF"/>
        </w:rPr>
        <w:t xml:space="preserve"> в условиях действующего на день внесения проекта решения </w:t>
      </w:r>
      <w:r>
        <w:rPr>
          <w:rFonts w:ascii="Times New Roman" w:hAnsi="Times New Roman"/>
          <w:bCs/>
          <w:color w:val="000000"/>
          <w:sz w:val="28"/>
          <w:szCs w:val="28"/>
          <w:shd w:val="clear" w:color="auto" w:fill="FFFFFF"/>
        </w:rPr>
        <w:t>в</w:t>
      </w:r>
      <w:r w:rsidRPr="001F1776">
        <w:rPr>
          <w:rFonts w:ascii="Times New Roman" w:hAnsi="Times New Roman"/>
          <w:bCs/>
          <w:color w:val="000000"/>
          <w:sz w:val="28"/>
          <w:szCs w:val="28"/>
          <w:shd w:val="clear" w:color="auto" w:fill="FFFFFF"/>
        </w:rPr>
        <w:t xml:space="preserve"> Совет депутатов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сельского поселения, устанавливающих неналоговые доходы бюджетов бюджетной системы Российской Федерации.</w:t>
      </w:r>
    </w:p>
    <w:p w14:paraId="7D1C9EF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Нормативные правовые акты сельского поселения, предусматривающие внесение изменений в нормативные правовые акты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местного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14:paraId="4E0BA99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и сроки составления проекта бюджета сельского поселения, а также порядок работы над документами и материалами, обязательными для предоставления одновременно с проектом бюджета, устанавливаются администрацией сельского поселения не позднее, чем за 8 месяцев до начала очередного финансового года и планового периода.</w:t>
      </w:r>
    </w:p>
    <w:p w14:paraId="307719A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41FA375" w14:textId="77777777" w:rsidR="00843441" w:rsidRPr="000B15AA" w:rsidRDefault="00843441" w:rsidP="00843441">
      <w:pPr>
        <w:shd w:val="clear" w:color="auto" w:fill="FFFFFF"/>
        <w:ind w:firstLine="0"/>
        <w:jc w:val="center"/>
        <w:outlineLvl w:val="2"/>
        <w:rPr>
          <w:rFonts w:ascii="Times New Roman" w:hAnsi="Times New Roman"/>
          <w:b/>
          <w:bCs/>
          <w:sz w:val="28"/>
          <w:szCs w:val="28"/>
        </w:rPr>
      </w:pPr>
      <w:r w:rsidRPr="000B15AA">
        <w:rPr>
          <w:rFonts w:ascii="Times New Roman" w:hAnsi="Times New Roman"/>
          <w:b/>
          <w:bCs/>
          <w:sz w:val="28"/>
          <w:szCs w:val="28"/>
        </w:rPr>
        <w:t>ГЛАВА 10. РАССМОТРЕНИЕ, УТВЕРЖДЕНИЕ БЮДЖЕТА СЕЛЬСКОГО ПОСЕЛЕНИЯ. ВНЕСЕНИЕ ИЗМЕНЕНИЙ В БЮДЖЕТ СЕЛЬСКОГО ПОСЕЛЕНИЯ</w:t>
      </w:r>
    </w:p>
    <w:p w14:paraId="2CCEBB83"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1FC5BA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 Общие положения.</w:t>
      </w:r>
    </w:p>
    <w:p w14:paraId="1955891D"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179D6C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Решением о бюджете сельского поселения утверждаются:</w:t>
      </w:r>
    </w:p>
    <w:p w14:paraId="3A3187C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перечень главных администраторов доходов бюджета сельского поселения;</w:t>
      </w:r>
    </w:p>
    <w:p w14:paraId="1933B8D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перечень главных администраторов источников финансирования дефицита бюджета сельского поселения;</w:t>
      </w:r>
    </w:p>
    <w:p w14:paraId="7045D3B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 программным направлениям деятельности), группам (группам и подгруппам) видов расходов и (или) по целевым статьям (муниципальным программам и не 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w:t>
      </w:r>
      <w:r w:rsidRPr="000B15AA">
        <w:rPr>
          <w:rFonts w:ascii="Times New Roman" w:hAnsi="Times New Roman"/>
          <w:sz w:val="28"/>
          <w:szCs w:val="28"/>
        </w:rPr>
        <w:lastRenderedPageBreak/>
        <w:t>подразделам классификации расходов бюджета сельского поселения в случаях, установленных решением Совета депутатов сельского поселения;</w:t>
      </w:r>
    </w:p>
    <w:p w14:paraId="41D8BAC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ведомственная структура расходов бюджета сельского поселения на очередной финансовый год </w:t>
      </w:r>
      <w:proofErr w:type="gramStart"/>
      <w:r w:rsidRPr="000B15AA">
        <w:rPr>
          <w:rFonts w:ascii="Times New Roman" w:hAnsi="Times New Roman"/>
          <w:sz w:val="28"/>
          <w:szCs w:val="28"/>
        </w:rPr>
        <w:t>( очередной</w:t>
      </w:r>
      <w:proofErr w:type="gramEnd"/>
      <w:r w:rsidRPr="000B15AA">
        <w:rPr>
          <w:rFonts w:ascii="Times New Roman" w:hAnsi="Times New Roman"/>
          <w:sz w:val="28"/>
          <w:szCs w:val="28"/>
        </w:rPr>
        <w:t xml:space="preserve"> финансовый год и плановый период), за исключением бюджетов муниципальных внебюджетных фондов;</w:t>
      </w:r>
    </w:p>
    <w:p w14:paraId="328211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общий объем бюджетных ассигнований, направляемых на исполнение публичных нормативных обязательств;</w:t>
      </w:r>
    </w:p>
    <w:p w14:paraId="42F67C5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объем межбюджетных трансфертов, получаемых из других бюджетов и (или) предоставляемых другим бюджетам бюджетной системы сельского поселения в очередном финансовом году (очередном финансовом году и плановом периоде);</w:t>
      </w:r>
    </w:p>
    <w:p w14:paraId="050C641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сельского поселения, имеющих целевое назначение), на второй год планового периода в объеме не менее 5 процентов общего объема расходов бюджета;</w:t>
      </w:r>
    </w:p>
    <w:p w14:paraId="47682AA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источники финансирования дефицита бюджета на очередной финансовый год </w:t>
      </w:r>
      <w:proofErr w:type="gramStart"/>
      <w:r w:rsidRPr="000B15AA">
        <w:rPr>
          <w:rFonts w:ascii="Times New Roman" w:hAnsi="Times New Roman"/>
          <w:sz w:val="28"/>
          <w:szCs w:val="28"/>
        </w:rPr>
        <w:t>( очередной</w:t>
      </w:r>
      <w:proofErr w:type="gramEnd"/>
      <w:r w:rsidRPr="000B15AA">
        <w:rPr>
          <w:rFonts w:ascii="Times New Roman" w:hAnsi="Times New Roman"/>
          <w:sz w:val="28"/>
          <w:szCs w:val="28"/>
        </w:rPr>
        <w:t xml:space="preserve"> финансовый год и плановый период);</w:t>
      </w:r>
    </w:p>
    <w:p w14:paraId="02385AC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14:paraId="46FE3FA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иные показатели бюджета сельского поселения, установленные решением Совета депутатов сельского поселения.</w:t>
      </w:r>
    </w:p>
    <w:p w14:paraId="22DDDE7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Изменение показателей ведомственной структуры расходов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14:paraId="34AB5291"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B8B636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40.1. Долгосрочное бюджетное планирование.</w:t>
      </w:r>
    </w:p>
    <w:p w14:paraId="1D709739"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366196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Долгосрочное бюджетное планирование осуществляется путем формирования бюджетного прогноза сельского поселения на долгосрочный период.</w:t>
      </w:r>
    </w:p>
    <w:p w14:paraId="7EE9915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Под бюджетным прогнозом на долгосрочный период понимается документ, содержащий показатели финансового обеспечения муниципальных программ на период их действия, иные показатели, характеризующие бюджет (консолидированный бюджет), а также содержащий основные подходы к формированию бюджетной политики на долгосрочный период.</w:t>
      </w:r>
    </w:p>
    <w:p w14:paraId="617A437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Бюджетный прогноз сельского поселения на долгосрочный период разрабатывается каждые три года на шесть лет на основе прогноза социально-экономического развития сельского поселения на соответствующий период.</w:t>
      </w:r>
    </w:p>
    <w:p w14:paraId="2A7A622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Бюджетный прогноз сельского поселения на долгосрочный период может быть изменен с учетом изменения прогноза социально-экономического развития сельского поселения на соответствующий период и принятого решения о бюджете сельского поселения без продления периода его действия.</w:t>
      </w:r>
    </w:p>
    <w:p w14:paraId="34134D2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Порядок разработки и утверждения , период действия, а также требования к составу и содержанию бюджетного прогноза сельского поселения на долгосрочный период , устанавливаются администрацией сельского поселения в соответствии с требованиями </w:t>
      </w:r>
      <w:hyperlink r:id="rId19"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6384923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Проект бюджетного прогноза (проект изменений бюджетного прогноза) сельского поселения на долгосрочный период (за исключением показателей финансового обеспечения муниципальных программ) представляется в Совет депутатов сельского поселения одновременно с проектом решения о бюджете сельского поселения</w:t>
      </w:r>
    </w:p>
    <w:p w14:paraId="6FEAEE4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Бюджетный прогноз (изменения бюджетного прогноза) сельского поселения на долгосрочный период утверждается(утверждаются) администрацией сельского поселения в срок, не превышающий двух месяцев со дня официального опубликования решения о соответствующем бюджете.</w:t>
      </w:r>
    </w:p>
    <w:p w14:paraId="22C4C6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1EDF47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41. Документы и материалы, представляемые одновременно с проектом бюджета.</w:t>
      </w:r>
    </w:p>
    <w:p w14:paraId="50C7CDEC"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C33B12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решения о бюджете сельского поселения в Совет депутатов сельского поселения представляются:</w:t>
      </w:r>
    </w:p>
    <w:p w14:paraId="0620C80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основные направления бюджетной и налоговой политики;</w:t>
      </w:r>
    </w:p>
    <w:p w14:paraId="32A7066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14:paraId="4CAE081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социально-экономического развития сельского поселения;</w:t>
      </w:r>
    </w:p>
    <w:p w14:paraId="4B7956A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прогноз основных характеристик (общий объем доходов, общий объем расходов, дефицита (профицита) бюджета) консолидированного бюджета сельского поселения, утвержденный среднесрочный финансовый план сельского поселения;</w:t>
      </w:r>
    </w:p>
    <w:p w14:paraId="08FE785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к проекту бюджета сельского поселения;</w:t>
      </w:r>
    </w:p>
    <w:p w14:paraId="255BB7D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верхний предел государственного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w:t>
      </w:r>
    </w:p>
    <w:p w14:paraId="4AA86DD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на текущий финансовый год;</w:t>
      </w:r>
    </w:p>
    <w:p w14:paraId="3A8B074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муниципальных программ бюджета сельского поселения;</w:t>
      </w:r>
    </w:p>
    <w:p w14:paraId="02A2384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паспорта муниципальных программ сельского поселения;</w:t>
      </w:r>
    </w:p>
    <w:p w14:paraId="2455082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14:paraId="6D279C2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реестр источников доходов местного бюджета.</w:t>
      </w:r>
    </w:p>
    <w:p w14:paraId="239DC9E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Решением представительного органа сельского поселения о бюджете сельского поселения 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14:paraId="7756643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84FD458"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42. Внесение проекта решения о бюджете сельского поселения на рассмотрение в Совет депутатов сельского поселения.</w:t>
      </w:r>
    </w:p>
    <w:p w14:paraId="399214B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43103F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Администрация сельского поселения не позднее 15 ноября текущего года вносит в Совет депутатов сельского поселения проект решения о бюджете сельского поселения на предстоящий финансовый год и плановый период с документами и материалами, указанными в статье 42 настоящего Положения.</w:t>
      </w:r>
    </w:p>
    <w:p w14:paraId="5772455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Председатель Совета депутатов сельского поселения в течение 3 - х рабочих дней со дня регистрации проекта решения в Совете депутатов сельского поселения принимает одно из следующих решений:</w:t>
      </w:r>
    </w:p>
    <w:p w14:paraId="55DB0B4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принять проект решения о бюджете сельского поселения к рассмотрению и направить в постоянную комиссию по экономике, муниципальной собственности и социальным вопросам и Контрольно-счетную комиссию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для подготовки заключения;</w:t>
      </w:r>
    </w:p>
    <w:p w14:paraId="4F4D43A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 случае, если состав документов, представленных одновременно с проектом решения о бюджете сельского поселения, не соответствует требованиям настоящего Положения, вернуть главе администрации сельского поселения.</w:t>
      </w:r>
    </w:p>
    <w:p w14:paraId="6228CD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 необходимым пакетом документов повторно представляется в Совет депутатов сельского поселения в течение 5 рабочих дней со дня возврата.</w:t>
      </w:r>
    </w:p>
    <w:p w14:paraId="524E9FA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2. Ответственным по проекту решения бюджета сельского поселения является постоянная комиссия по экономике, бюджету местным налогам и сборам (далее - комиссия по экономике и финансам).</w:t>
      </w:r>
    </w:p>
    <w:p w14:paraId="2D50555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До начала обсуждения проекта решения о бюджете сельского поселения проводятся публичные слушания в соответствии со статьей 43 настоящего Положения.</w:t>
      </w:r>
    </w:p>
    <w:p w14:paraId="7DE5B10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Рассмотрение проекта решения о бюджете сельского поселения на очередной финансовый год и плановый период проводится в одном чтении.</w:t>
      </w:r>
    </w:p>
    <w:p w14:paraId="6FC4767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В случае признания утратившими силу положений решения сессии Совета депутатов сельского поселения о бюджете сельского поселения на текущий финансовый год и плановый период в части, относящейся к плановому периоду, в соответствии со статьей 47 настоящего Положения, проектом положений решения сессии Совета депутатов сельского поселения о бюджете сельского поселения на очередной финансовый год и на плановый период предусматривается утверждение показателей очередного финансового года и планового периода составляемого бюджета.</w:t>
      </w:r>
    </w:p>
    <w:p w14:paraId="5F026E7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B543845"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43. Публичные слушания по проекту бюджета сельского поселения.</w:t>
      </w:r>
    </w:p>
    <w:p w14:paraId="68FFB0FD"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435D8E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вынесения проекта решения о бюджете сельского поселения на очередной финансовый год и плановый период, и до начала его обсуждения в Совете депутатов сельского поселения, по проекту бюджета сельского поселения проводятся публичные слушания</w:t>
      </w:r>
    </w:p>
    <w:p w14:paraId="10CF5E4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является проект бюджета сельского поселения с целью выявления и учета общественного мнения и общественно-значимых интересов жителей сельского поселения при реализации муниципальной политики для решения наиболее важных проблем экономического и социального развития сельского поселения.</w:t>
      </w:r>
    </w:p>
    <w:p w14:paraId="7E60986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Проект бюджета сельского поселения после принятия его к рассмотрению Советом депутатов сельского поселения подлежит официальному опубликованию в средствах массовой информации.</w:t>
      </w:r>
    </w:p>
    <w:p w14:paraId="5AC322E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Публичные слушания проводятся не ранее чем через 10 календарных дней после дня официального опубликования проекта бюджета сельского поселения.</w:t>
      </w:r>
    </w:p>
    <w:p w14:paraId="0B1F957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Ответственным за подготовку и проведение публичных слушаний является организационный отдел Совета депутатов сельского поселения (далее - организационный отдел).</w:t>
      </w:r>
    </w:p>
    <w:p w14:paraId="55B5FF5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Организационное и техническое обеспечение подготовки и проведения публичных слушаний осуществляет аппарат Совета депутатов сельского поселения.</w:t>
      </w:r>
    </w:p>
    <w:p w14:paraId="4211E29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Дата, место и время проведения публичных слушаний определяются Советом депутатов сельского поселения.</w:t>
      </w:r>
    </w:p>
    <w:p w14:paraId="432F360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5. Информация о дате, месте и времени проведения публичных слушаний для жителей сельского поселения размещается в местных средствах массовой </w:t>
      </w:r>
      <w:r w:rsidRPr="000B15AA">
        <w:rPr>
          <w:rFonts w:ascii="Times New Roman" w:hAnsi="Times New Roman"/>
          <w:sz w:val="28"/>
          <w:szCs w:val="28"/>
        </w:rPr>
        <w:lastRenderedPageBreak/>
        <w:t>информации, информационных щитах не позднее чем за 10 дней до дня проведения публичных слушаний.</w:t>
      </w:r>
    </w:p>
    <w:p w14:paraId="05380BE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6. Со дня официального опубликования проекта бюджета сельского поселения до дня, предшествующего дню проведения соответствующих публичных слушаний, в организационный отдел могут направляться замечания и предложения по проекту бюджета сельского поселения.</w:t>
      </w:r>
    </w:p>
    <w:p w14:paraId="522D453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Жителям сельского поселения организационным отделом предоставляются для ознакомления информационные материалы и иные документы</w:t>
      </w:r>
    </w:p>
    <w:p w14:paraId="2DC5B7A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7. Председательствующим на публичных слушаниях является председатель Совета депутатов сельского поселения либо уполномоченный им депутат.</w:t>
      </w:r>
    </w:p>
    <w:p w14:paraId="15229B7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8. По результатам публичных слушаний открытым голосованием большинством голосов жителей сельского поселения принимаются рекомендации публичных слушаний.</w:t>
      </w:r>
    </w:p>
    <w:p w14:paraId="6BB3075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Публичные слушания протоколируются. Протокол публичных слушаний подписывается лицом, председательствовавшим на публичных слушаниях, не позднее 3 календарных дней после проведения публичных слушаний.</w:t>
      </w:r>
    </w:p>
    <w:p w14:paraId="4E2E3A2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9. Рекомендации публичных слушаний принимаются во внимание органами местного самоуправления, проверяются на соответствие действующему законодательству, затем либо отклоняются, либо принимаются к дальнейшему рассмотрению.</w:t>
      </w:r>
    </w:p>
    <w:p w14:paraId="5E7A9D9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10. Решения органов самоуправления, принятые по рекомендациям публичных слушаний подлежат обязательному опубликованию в местных средствах массовой информации не позднее 10 дней с момента принятия решения.</w:t>
      </w:r>
    </w:p>
    <w:p w14:paraId="20FCDAD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F641EEF"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44. Рассмотрение проекта решения о бюджете сельского поселения.</w:t>
      </w:r>
    </w:p>
    <w:p w14:paraId="5F036C79"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16539E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Постоянная комиссия по экономике и финансам Совета депутатов сельского поселения в течение 7 рабочих дней со дня регистрации проекта Решения о бюджете сельского поселения принимает решение с предложением о принятии (непринятии) Решения и готовит замечания и предложения.</w:t>
      </w:r>
    </w:p>
    <w:p w14:paraId="436ADB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процессе обсуждения проекта решения на комиссии по экономике и финансам Совета депутатов сельского поселения глава администрации сельского поселения вправе вносит поправки в решение о бюджете сельского поселения, подлежащие обязательному рассмотрению.</w:t>
      </w:r>
    </w:p>
    <w:p w14:paraId="75668CF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Поправки, предусматривающие увеличение бюджетных назначений получателям средств бюджета сельского поселения по целевым статьям, должны содержать указание на источники их финансирования, которыми могут стать либо снижение бюджетных назначений другим получателям средств бюджета сельского поселения, либо снижение расходов по другим целевым статьям.</w:t>
      </w:r>
    </w:p>
    <w:p w14:paraId="7A3B784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В течение 3 рабочих дней после заседания комиссии по экономике и финансам готовится таблица поправок для направления главе администрации сельского поселения.</w:t>
      </w:r>
    </w:p>
    <w:p w14:paraId="56817E9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Глава администрации сельского поселения в течение 3 рабочих дней после получения таблицы поправок дает заключение по всем предложенным поправкам к проекту решения о бюджете для рассмотрения.</w:t>
      </w:r>
    </w:p>
    <w:p w14:paraId="40E1BE5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 результатам работы постоянной комиссии по экономике и финансам готовится сбалансированный вариант распределения расходов бюджета сельского поселения, а также уточненный текст проекта решения о бюджете сельского поселения, который глава администрации сельского поселения выносит на рассмотрение сессии Совета депутатов сельского поселения.</w:t>
      </w:r>
    </w:p>
    <w:p w14:paraId="2F4F1F5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При рассмотрении проекта решения о бюджете сельского поселения на сессии Совета депутатов сельского поселения заслушивается доклад главы администрации сельского поселения или его представителя и содоклад председателя постоянной комиссией по экономике и финансам. Утверждаются следующие характеристики бюджета сельского поселения:</w:t>
      </w:r>
    </w:p>
    <w:p w14:paraId="097308E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доходов бюджета сельского поселения;</w:t>
      </w:r>
    </w:p>
    <w:p w14:paraId="1D286E4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расходов бюджета сельского поселения;</w:t>
      </w:r>
    </w:p>
    <w:p w14:paraId="331AE7F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профицит или дефицит бюджета сельского поселения;</w:t>
      </w:r>
    </w:p>
    <w:p w14:paraId="2A41D09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главных администраторов доходов бюджета;</w:t>
      </w:r>
    </w:p>
    <w:p w14:paraId="39EBECE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перечень главных администраторов источников финансирования дефицита бюджета сельского поселения;</w:t>
      </w:r>
    </w:p>
    <w:p w14:paraId="2AEB13C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(за исключением утвержденных условно-утверждаемых (утвержденных) расходов) по целевым статьям (муниципальным программам сельского поселения и непрограммным направлениям деятельности), группам видов расходов, разделам, подразделам классификации расходов бюджета на очередной финансовый год и плановый период в пределах общего объема расходов местного бюджета на очередной финансовый год и плановый период;</w:t>
      </w:r>
    </w:p>
    <w:p w14:paraId="1763BC2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бюджетные ассигнования на предоставление бюджетных инвестиций юридическим лицам, не являющимся муниципальными учреждениями и муниципальными унитарными предприятиями;</w:t>
      </w:r>
    </w:p>
    <w:p w14:paraId="6835D06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внутренних заимствований бюджета сельского поселения на очередной финансовый год и плановый период;</w:t>
      </w:r>
    </w:p>
    <w:p w14:paraId="7387D32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программа муниципальных гарантий бюджета сельского поселения в валюте Российской Федерации на очередной финансовый год и плановый период;</w:t>
      </w:r>
    </w:p>
    <w:p w14:paraId="3CBC8F0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источники финансирования дефицита бюджета сельского поселения на очередной финансовый год и плановый период в соответствии со статьей 95 </w:t>
      </w:r>
      <w:hyperlink r:id="rId20"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28C7F62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объем межбюджетных трансфертов, получаемых из других бюджетов и (или) предоставляемых другим бюджетам бюджетной системы сельского поселения</w:t>
      </w:r>
    </w:p>
    <w:p w14:paraId="1A3B249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В случае не утверждения расходов бюджета сельского поселения по разделам и подразделам классификации расходов бюджета сельского поселения </w:t>
      </w:r>
      <w:r w:rsidRPr="000B15AA">
        <w:rPr>
          <w:rFonts w:ascii="Times New Roman" w:hAnsi="Times New Roman"/>
          <w:sz w:val="28"/>
          <w:szCs w:val="28"/>
        </w:rPr>
        <w:lastRenderedPageBreak/>
        <w:t>на голосование выносятся предложения по конкретным размерам ассигнований, содержащихся в окончательном варианте проекта решения о бюджете сельского поселения. При наличии разногласий отдельных депутатов с предложениями проекта решения о бюджете сельского поселения, представленного администрацией сельского поселения, на голосование ставится каждая поправка в отдельности.</w:t>
      </w:r>
    </w:p>
    <w:p w14:paraId="69F86AD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случае не утверждения отдельных статей бюджета Совет депутатов сельского поселения проводит повторное голосование по перераспределению бюджетных ассигнований в пределах общего объема расходов бюджета сельского поселения.</w:t>
      </w:r>
    </w:p>
    <w:p w14:paraId="7A27586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Решение о бюджете сельского поселения вступает в силу с 1 января очередного финансового года и подлежит официальному опубликованию (обнародованию) не позднее 5 дней после его подписания в установленном порядке.</w:t>
      </w:r>
    </w:p>
    <w:p w14:paraId="5276436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E0488E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45. Временное управление бюджетом сельского поселения.</w:t>
      </w:r>
    </w:p>
    <w:p w14:paraId="2F03FE00"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47340CC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В случае, если решение о бюджете сельского поселения на очередной финансовый год и плановый период не вступил в силу с начала текущего финансового года, то до его вступления в силу: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сельского поселения, применяются в размерах (нормативах) и порядке, которые были установлены решением сельского поселения о бюджете сельского поселения на отчетный финансовый год.</w:t>
      </w:r>
    </w:p>
    <w:p w14:paraId="32DC2DA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Если решение о бюджете сельского поселения не вступило в силу через три месяца после начала финансового года,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поселения организует исполнение бюджета сельского поселения при соблюдении условий, определенных частью 1 настоящей статьи.</w:t>
      </w:r>
    </w:p>
    <w:p w14:paraId="43CF377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 этом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не имеет права:</w:t>
      </w:r>
    </w:p>
    <w:p w14:paraId="7F8F3F4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доводить лимиты бюджетных обязательств и бюджетные ассигнования на бюджетные инвестиции и субсидии юридическим и физическим лицам;</w:t>
      </w:r>
    </w:p>
    <w:p w14:paraId="357C1E8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предоставлять бюджетные кредиты;</w:t>
      </w:r>
    </w:p>
    <w:p w14:paraId="75AAF0E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14:paraId="39E80CE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формировать резервный фонд администрации сельского поселения.</w:t>
      </w:r>
    </w:p>
    <w:p w14:paraId="1642FA7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Указанные в частях 1 и 2 настоящей статьи ограничения не распространяются на расходы, связанные с выполнением публичных нормативных обязательств сельского поселения, обслуживанием и погашением муниципального долга сельского поселения, выполнением международных договоров.</w:t>
      </w:r>
    </w:p>
    <w:p w14:paraId="228F823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6827F45"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46. Внесение изменений в решении о бюджете сельского поселения по окончании периода временного управления бюджетом.</w:t>
      </w:r>
    </w:p>
    <w:p w14:paraId="0759625F"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0B1F83F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Если решение о бюджете сельского поселения вступает в силу после начала текущего финансового года и исполнение бюджета сельского поселения до дня вступления в силу указанного решения осуществляется в соответствии со статьей 46 настоящего решения, в течение одного месяца со дня вступления в силу указанного решения администрация сельского поселения представляет на рассмотрение и утверждение Совета депутатов сельского поселения проект решения о внесении изменений в решение о бюджете сельского поселения, уточняющего показатели бюджета с учетом исполнения бюджета за период временного управления бюджетом.</w:t>
      </w:r>
    </w:p>
    <w:p w14:paraId="53178AE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Указанный проект решения рассматривается и утверждается Советом депутатов сельского поселения в срок, не превышающий 15 дней со дня его представления.</w:t>
      </w:r>
    </w:p>
    <w:p w14:paraId="4939964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146855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47. Внесение изменений в решении о бюджете сельского поселения на текущий финансовый год.</w:t>
      </w:r>
    </w:p>
    <w:p w14:paraId="497573BB"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9E597B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Администрация сельского поселения разрабатывает и представляет в Совет депутатов сельского поселения проект решения о внесении изменений в Решение Совета депутатов сельского поселения о бюджете сельского поселения на текущий финансовый год по всем вопросам, являющимся предметом правового регулирования указанного решения Совета депутатов сельского поселения.</w:t>
      </w:r>
    </w:p>
    <w:p w14:paraId="37FA059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Одновременно с проектом указанного решения администрацией сельского поселения представляются следующие документы и материалы:</w:t>
      </w:r>
    </w:p>
    <w:p w14:paraId="0DB5885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за истекший отчетный период текущего финансового года;</w:t>
      </w:r>
    </w:p>
    <w:p w14:paraId="083B34B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оценка ожидаемого исполнения бюджета сельского поселения в текущем финансовом году;</w:t>
      </w:r>
    </w:p>
    <w:p w14:paraId="6262072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 с обоснованием предлагаемых изменений в решение о бюджете сельского поселения на текущий финансовый год.</w:t>
      </w:r>
    </w:p>
    <w:p w14:paraId="65BA3A1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Проект решения Совета депутатов сельского поселения о внесении изменений в решение о бюджете сельского поселения на текущий финансовый год рассматривается постоянной комиссией по экономике и финансам и по её рекомендации может быть принят на очередной сессии Совета депутатов сельского поселения.</w:t>
      </w:r>
    </w:p>
    <w:p w14:paraId="3454528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в случае снижения в соответствии с ожидаемыми итогами социально-экономического развития сельского поселения в текущем финансовом году прогнозируемого на текущий финансовый год объема налоговых и неналоговых доходов бюджета сельского поселения более чем на 15 процентов по сравнению с объемом указанных доходов, предусмотренным решением сессии Совета депутатов сельского поселения о бюджете сельского поселения на текущий финансовый год и плановый период без учета внесенных </w:t>
      </w:r>
      <w:r w:rsidRPr="000B15AA">
        <w:rPr>
          <w:rFonts w:ascii="Times New Roman" w:hAnsi="Times New Roman"/>
          <w:sz w:val="28"/>
          <w:szCs w:val="28"/>
        </w:rPr>
        <w:lastRenderedPageBreak/>
        <w:t>уточнений, положения указанного решения сессии Совета депутатов сельского поселения в части, относящейся к плановому периоду, могут быть признаны утратившими силу.</w:t>
      </w:r>
    </w:p>
    <w:p w14:paraId="21EF301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0154995"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11. ИСПОЛНЕНИЕ БЮДЖЕТА.</w:t>
      </w:r>
    </w:p>
    <w:p w14:paraId="7BB4C7C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161C1E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48. Основы исполнения бюджета.</w:t>
      </w:r>
    </w:p>
    <w:p w14:paraId="7E58072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216DC9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обеспечивается администрацией сельского поселения.</w:t>
      </w:r>
    </w:p>
    <w:p w14:paraId="1218CDD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Организация исполнения бюджета возлагается на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Исполнение бюджета организуется на основе сводной бюджетной росписи и кассового плана.</w:t>
      </w:r>
    </w:p>
    <w:p w14:paraId="5C9D942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 исполняется на основе единства кассы и подведомственности расходов.</w:t>
      </w:r>
    </w:p>
    <w:p w14:paraId="2449C7A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3D7E2F6F"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49. Сводная бюджетная роспись.</w:t>
      </w:r>
    </w:p>
    <w:p w14:paraId="2CEE8B45"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566196A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сводной бюджетной росписи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14:paraId="78DD748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Утверждение сводной бюджетной росписи и внесение изменений в нее осуществляется главой администрации сельского поселения.</w:t>
      </w:r>
    </w:p>
    <w:p w14:paraId="62CC8CE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5C4556C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50. Кассовый план.</w:t>
      </w:r>
    </w:p>
    <w:p w14:paraId="6B1FBFC0"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3C0C1B5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 кассовым планом понимается прогноз кассовых поступлений в бюджет и кассовых выплат из бюджета в текущем финансовом году.</w:t>
      </w:r>
    </w:p>
    <w:p w14:paraId="3780C1ED" w14:textId="77777777" w:rsidR="00843441" w:rsidRPr="000B15AA" w:rsidRDefault="00843441" w:rsidP="00843441">
      <w:pPr>
        <w:shd w:val="clear" w:color="auto" w:fill="FFFFFF"/>
        <w:rPr>
          <w:rFonts w:ascii="Times New Roman" w:hAnsi="Times New Roman"/>
          <w:sz w:val="28"/>
          <w:szCs w:val="28"/>
        </w:rPr>
      </w:pP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14:paraId="619C703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Прогноз кассовых выплат из бюджета по оплате муниципальных контрактов, иных договор формируется с учетом определенных при планировании закупок </w:t>
      </w:r>
      <w:proofErr w:type="gramStart"/>
      <w:r w:rsidRPr="000B15AA">
        <w:rPr>
          <w:rFonts w:ascii="Times New Roman" w:hAnsi="Times New Roman"/>
          <w:sz w:val="28"/>
          <w:szCs w:val="28"/>
        </w:rPr>
        <w:t>товаров ,</w:t>
      </w:r>
      <w:proofErr w:type="gramEnd"/>
      <w:r w:rsidRPr="000B15AA">
        <w:rPr>
          <w:rFonts w:ascii="Times New Roman" w:hAnsi="Times New Roman"/>
          <w:sz w:val="28"/>
          <w:szCs w:val="28"/>
        </w:rPr>
        <w:t xml:space="preserve">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14:paraId="498A0D5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Составление и ведение кассового плана осуществляется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14:paraId="502F1CF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14:paraId="3A76554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8B2EEDE"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51. Бюджетная роспись.</w:t>
      </w:r>
    </w:p>
    <w:p w14:paraId="3382A592"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14:paraId="3616B39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14:paraId="1FF4BB1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администрации сельского поселения лимитами бюджетных обязательств.</w:t>
      </w:r>
    </w:p>
    <w:p w14:paraId="0ABA384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14:paraId="250DA3E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Утверждение бюджетной росписи и внесение изменений в нее осуществляются главным распорядителем (распорядителем) бюджетных средств.</w:t>
      </w:r>
    </w:p>
    <w:p w14:paraId="1754CF66"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w:t>
      </w:r>
    </w:p>
    <w:p w14:paraId="2BA53BAC"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52. Исполнение бюджета сельского поселения по источникам финансирования дефицита бюджета.</w:t>
      </w:r>
    </w:p>
    <w:p w14:paraId="7CEEF120"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5A548F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Исполнение бюджета сельского поселения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администрацией сельского поселения в соответствии с положениями </w:t>
      </w:r>
      <w:hyperlink r:id="rId21"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60EC2A2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сельского поселения,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w:t>
      </w:r>
    </w:p>
    <w:p w14:paraId="5F1AFE7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9A07684"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53. Завершение текущего финансового года.</w:t>
      </w:r>
    </w:p>
    <w:p w14:paraId="0BEF7FA5"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7E00A0A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Операции по исполнению бюджета сельского поселения завершаются 31 декабря. Завершение операций по исполнению бюджета сельского поселения в текущем финансовом году осуществляется в порядке, установленном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в соответствии с требованиями </w:t>
      </w:r>
      <w:hyperlink r:id="rId22" w:history="1">
        <w:r w:rsidRPr="000B15AA">
          <w:rPr>
            <w:rFonts w:ascii="Times New Roman" w:eastAsia="Calibri" w:hAnsi="Times New Roman"/>
            <w:sz w:val="28"/>
            <w:szCs w:val="28"/>
            <w:lang w:eastAsia="en-US"/>
          </w:rPr>
          <w:t>Бюджетного кодекса Российской Федерации</w:t>
        </w:r>
      </w:hyperlink>
      <w:r w:rsidRPr="000B15AA">
        <w:rPr>
          <w:rFonts w:ascii="Times New Roman" w:hAnsi="Times New Roman"/>
          <w:sz w:val="28"/>
          <w:szCs w:val="28"/>
        </w:rPr>
        <w:t>.</w:t>
      </w:r>
    </w:p>
    <w:p w14:paraId="7920EE7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 рабочие праздничные дни в Российской Федерации в январе очередного финансового года.</w:t>
      </w:r>
    </w:p>
    <w:p w14:paraId="7F69B23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4E781A4"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lastRenderedPageBreak/>
        <w:t>ГЛАВА 12. СОСТАВЛЕНИЕ, ВНЕШНЯЯ ПРОВЕРКА, РАССМОТРЕНИЕ И УТВЕРЖДЕНИЕ БЮДЖЕТНОЙ ОТЧЕТНОСТИ.</w:t>
      </w:r>
    </w:p>
    <w:p w14:paraId="10651BF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1EE8CBA"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54. Составление бюджетной отчетности.</w:t>
      </w:r>
    </w:p>
    <w:p w14:paraId="079985AE"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7AA09F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Отчет об исполнении бюджета сельского поселения содержит данные об исполнении бюджета сельского поселения по доходам, расходам и источникам финансирования дефицита бюджета в соответствии с бюджетной классификацией Российской Федерации.</w:t>
      </w:r>
    </w:p>
    <w:p w14:paraId="414D844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14:paraId="55D8641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Главные администраторы бюджетных средств представляют сводную бюджетную отчетность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 в установленные им сроки.</w:t>
      </w:r>
    </w:p>
    <w:p w14:paraId="6983DCE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3. Бюджетная отчетность составляется </w:t>
      </w:r>
      <w:proofErr w:type="spellStart"/>
      <w:r w:rsidRPr="000B15AA">
        <w:rPr>
          <w:rFonts w:ascii="Times New Roman" w:hAnsi="Times New Roman"/>
          <w:sz w:val="28"/>
          <w:szCs w:val="28"/>
        </w:rPr>
        <w:t>финорганом</w:t>
      </w:r>
      <w:proofErr w:type="spellEnd"/>
      <w:r w:rsidRPr="000B15AA">
        <w:rPr>
          <w:rFonts w:ascii="Times New Roman" w:hAnsi="Times New Roman"/>
          <w:sz w:val="28"/>
          <w:szCs w:val="28"/>
        </w:rPr>
        <w:t xml:space="preserve"> администрации сельского поселения на основании сводной бюджетной отчетности соответствующих главных администраторов бюджетных средств.</w:t>
      </w:r>
    </w:p>
    <w:p w14:paraId="02BF80D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4. Бюджетная отчетность представляется администрацией сельского поселения в </w:t>
      </w:r>
      <w:proofErr w:type="spellStart"/>
      <w:r w:rsidRPr="000B15AA">
        <w:rPr>
          <w:rFonts w:ascii="Times New Roman" w:hAnsi="Times New Roman"/>
          <w:sz w:val="28"/>
          <w:szCs w:val="28"/>
        </w:rPr>
        <w:t>финорган</w:t>
      </w:r>
      <w:proofErr w:type="spellEnd"/>
      <w:r w:rsidRPr="000B15AA">
        <w:rPr>
          <w:rFonts w:ascii="Times New Roman" w:hAnsi="Times New Roman"/>
          <w:sz w:val="28"/>
          <w:szCs w:val="28"/>
        </w:rPr>
        <w:t xml:space="preserve"> администрации сельского поселения.</w:t>
      </w:r>
    </w:p>
    <w:p w14:paraId="07BF4F1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Контрольно-счетную комиссию.</w:t>
      </w:r>
    </w:p>
    <w:p w14:paraId="5148FC2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Информация к отчету об исполнении бюджета сельского поселения должна содержать:</w:t>
      </w:r>
    </w:p>
    <w:p w14:paraId="77FEE8E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 по доходам (в разрезе основных источников формирования доходов) и расходам (по разделам квалификации расходов бюджета) по сравнению с уточненным годовым планом;</w:t>
      </w:r>
    </w:p>
    <w:p w14:paraId="093A016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пояснительную записку, содержащую анализ исполнения доходов и расходов бюджета;</w:t>
      </w:r>
    </w:p>
    <w:p w14:paraId="115455F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исполнении бюджета сельского поселения</w:t>
      </w:r>
    </w:p>
    <w:p w14:paraId="6B718E4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об использовании резервного фонда;</w:t>
      </w:r>
    </w:p>
    <w:p w14:paraId="7E6C65E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предоставлении и погашении бюджетных кредитов;</w:t>
      </w:r>
    </w:p>
    <w:p w14:paraId="1F8E319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выданных муниципальных гарантиях.</w:t>
      </w:r>
    </w:p>
    <w:p w14:paraId="2D119CF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Годовой отчет об исполнении бюджета сельского поселения подлежит утверждению решением сессии Совета депутатов сельского поселения.</w:t>
      </w:r>
    </w:p>
    <w:p w14:paraId="17BF762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724F935"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55. Публичные слушания по проекту отчета об исполнении бюджета сельского поселения.</w:t>
      </w:r>
    </w:p>
    <w:p w14:paraId="507938D3"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lastRenderedPageBreak/>
        <w:t> </w:t>
      </w:r>
    </w:p>
    <w:p w14:paraId="5585D6E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После внесения проекта решения сельского поселения об исполнении бюджета сельского поселения и до начала его обсуждения в Совете депутатов сельского поселения по годовому отчету об исполнении бюджета сельского поселения проводятся публичные слушания.</w:t>
      </w:r>
    </w:p>
    <w:p w14:paraId="0A93785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Предметом публичных слушаний по годовому отчету об исполнении бюджета сельского поселения является обсуждение результатов исполнения бюджета сельского поселения с целью выявления общественного мнения.</w:t>
      </w:r>
    </w:p>
    <w:p w14:paraId="567BD86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Подготовка и проведение публичных слушаний по годовому отчету об исполнении бюджета сельского поселения осуществляется в порядке, установленном статьей 43 настоящего Положения.</w:t>
      </w:r>
    </w:p>
    <w:p w14:paraId="6829AF7F"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223E914D"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56. Внешняя проверка годового отчета об исполнении бюджета сельского поселения.</w:t>
      </w:r>
    </w:p>
    <w:p w14:paraId="5558FB9B"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51B951D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до его рассмотрения в Совете депутатов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4D854121" w14:textId="72AFD9B1"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2. Внешняя проверка годового отчета об исполнении бюджета сельского поселения осуществляется Контрольно-счетной комиссией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в порядке, установленном Решением Совета депутатов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от </w:t>
      </w:r>
      <w:r w:rsidR="00D5483A">
        <w:rPr>
          <w:rFonts w:ascii="Times New Roman" w:hAnsi="Times New Roman"/>
          <w:sz w:val="28"/>
          <w:szCs w:val="28"/>
        </w:rPr>
        <w:t>19</w:t>
      </w:r>
      <w:r w:rsidRPr="000B15AA">
        <w:rPr>
          <w:rFonts w:ascii="Times New Roman" w:hAnsi="Times New Roman"/>
          <w:sz w:val="28"/>
          <w:szCs w:val="28"/>
        </w:rPr>
        <w:t>.0</w:t>
      </w:r>
      <w:r w:rsidR="00D5483A">
        <w:rPr>
          <w:rFonts w:ascii="Times New Roman" w:hAnsi="Times New Roman"/>
          <w:sz w:val="28"/>
          <w:szCs w:val="28"/>
        </w:rPr>
        <w:t>3</w:t>
      </w:r>
      <w:r w:rsidRPr="000B15AA">
        <w:rPr>
          <w:rFonts w:ascii="Times New Roman" w:hAnsi="Times New Roman"/>
          <w:sz w:val="28"/>
          <w:szCs w:val="28"/>
        </w:rPr>
        <w:t>.2020 года №</w:t>
      </w:r>
      <w:r w:rsidR="00D5483A">
        <w:rPr>
          <w:rFonts w:ascii="Times New Roman" w:hAnsi="Times New Roman"/>
          <w:sz w:val="28"/>
          <w:szCs w:val="28"/>
        </w:rPr>
        <w:t>29</w:t>
      </w:r>
      <w:r w:rsidRPr="000B15AA">
        <w:rPr>
          <w:rFonts w:ascii="Times New Roman" w:hAnsi="Times New Roman"/>
          <w:sz w:val="28"/>
          <w:szCs w:val="28"/>
        </w:rPr>
        <w:t xml:space="preserve">-рс О принятии Положения "О контрольно-счетной комиссии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w:t>
      </w:r>
      <w:proofErr w:type="spellStart"/>
      <w:r w:rsidRPr="000B15AA">
        <w:rPr>
          <w:rFonts w:ascii="Times New Roman" w:hAnsi="Times New Roman"/>
          <w:sz w:val="28"/>
          <w:szCs w:val="28"/>
        </w:rPr>
        <w:t>Добринского</w:t>
      </w:r>
      <w:proofErr w:type="spellEnd"/>
      <w:r w:rsidRPr="000B15AA">
        <w:rPr>
          <w:rFonts w:ascii="Times New Roman" w:hAnsi="Times New Roman"/>
          <w:sz w:val="28"/>
          <w:szCs w:val="28"/>
        </w:rPr>
        <w:t xml:space="preserve"> муниципального района Липецкой области " </w:t>
      </w:r>
    </w:p>
    <w:p w14:paraId="0C20664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14:paraId="5200A31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Контрольно-счетная комиссия сельского поселения готовит заключение на отчет об исполнении бюджета сельского поселения с учетом данных внешней проверки годовой бюджетной отчетности главных администраторов бюджетных средств.</w:t>
      </w:r>
    </w:p>
    <w:p w14:paraId="7D7D4F0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Заключение на годовой отчет об исполнении бюджета представляется Контрольно-счетной комиссией сельского поселения в Совет депутатов сельского поселения с одновременным направлением в администрацию сельского поселения.</w:t>
      </w:r>
    </w:p>
    <w:p w14:paraId="4B4E40D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18F1A04A" w14:textId="77777777" w:rsidR="00D5483A" w:rsidRDefault="00D5483A" w:rsidP="00843441">
      <w:pPr>
        <w:shd w:val="clear" w:color="auto" w:fill="FFFFFF"/>
        <w:jc w:val="left"/>
        <w:outlineLvl w:val="4"/>
        <w:rPr>
          <w:rFonts w:ascii="Times New Roman" w:hAnsi="Times New Roman"/>
          <w:b/>
          <w:bCs/>
          <w:sz w:val="28"/>
          <w:szCs w:val="28"/>
        </w:rPr>
      </w:pPr>
    </w:p>
    <w:p w14:paraId="5720D419" w14:textId="77777777" w:rsidR="00D5483A" w:rsidRDefault="00D5483A" w:rsidP="00843441">
      <w:pPr>
        <w:shd w:val="clear" w:color="auto" w:fill="FFFFFF"/>
        <w:jc w:val="left"/>
        <w:outlineLvl w:val="4"/>
        <w:rPr>
          <w:rFonts w:ascii="Times New Roman" w:hAnsi="Times New Roman"/>
          <w:b/>
          <w:bCs/>
          <w:sz w:val="28"/>
          <w:szCs w:val="28"/>
        </w:rPr>
      </w:pPr>
    </w:p>
    <w:p w14:paraId="37B2FFAD" w14:textId="77777777" w:rsidR="00D5483A" w:rsidRDefault="00D5483A" w:rsidP="00843441">
      <w:pPr>
        <w:shd w:val="clear" w:color="auto" w:fill="FFFFFF"/>
        <w:jc w:val="left"/>
        <w:outlineLvl w:val="4"/>
        <w:rPr>
          <w:rFonts w:ascii="Times New Roman" w:hAnsi="Times New Roman"/>
          <w:b/>
          <w:bCs/>
          <w:sz w:val="28"/>
          <w:szCs w:val="28"/>
        </w:rPr>
      </w:pPr>
    </w:p>
    <w:p w14:paraId="59BF5584" w14:textId="77777777" w:rsidR="00D5483A" w:rsidRDefault="00D5483A" w:rsidP="00843441">
      <w:pPr>
        <w:shd w:val="clear" w:color="auto" w:fill="FFFFFF"/>
        <w:jc w:val="left"/>
        <w:outlineLvl w:val="4"/>
        <w:rPr>
          <w:rFonts w:ascii="Times New Roman" w:hAnsi="Times New Roman"/>
          <w:b/>
          <w:bCs/>
          <w:sz w:val="28"/>
          <w:szCs w:val="28"/>
        </w:rPr>
      </w:pPr>
    </w:p>
    <w:p w14:paraId="141A9562" w14:textId="690757C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lastRenderedPageBreak/>
        <w:t>Статья 57. Представление, рассмотрение и утверждение годового отчета об исполнении бюджета сельского поселения.</w:t>
      </w:r>
    </w:p>
    <w:p w14:paraId="5AE18E31"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1A18D37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Годовой отчет об исполнении бюджета сельского поселения представляется главой администрации сельского поселения в Совет депутатов сельского поселения не позднее 1 мая текущего года.</w:t>
      </w:r>
    </w:p>
    <w:p w14:paraId="4575DBD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Одновременно с годовым отчетом об исполнении бюджета сельского поселения представляются:</w:t>
      </w:r>
    </w:p>
    <w:p w14:paraId="557EBB5D"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проект решения сельского поселения об исполнении бюджета сельского поселения;</w:t>
      </w:r>
    </w:p>
    <w:p w14:paraId="79E6C1D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пояснительная записка;</w:t>
      </w:r>
    </w:p>
    <w:p w14:paraId="24A733E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использовании резервного фонда администрации сельского поселения;</w:t>
      </w:r>
    </w:p>
    <w:p w14:paraId="3D7E832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сводный доклад о ходе реализации и оценки эффективности муниципальных программ сельского поселения;</w:t>
      </w:r>
    </w:p>
    <w:p w14:paraId="39793F8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сведения о выполнении муниципального задания и (или) иных результатах использования бюджетных ассигнований.</w:t>
      </w:r>
    </w:p>
    <w:p w14:paraId="7B874D99"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Решением об исполнении бюджета сельского поселения утверждаются:</w:t>
      </w:r>
    </w:p>
    <w:p w14:paraId="10B8D6D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отчет об исполнении бюджета сельского поселения за отчетный финансовый год с указанием общего объема доходов, расходов и дефицита (профицита) бюджета.</w:t>
      </w:r>
    </w:p>
    <w:p w14:paraId="1E163A6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Отдельными приложениями к решению об исполнении бюджета сельского поселения за отчетный финансовый год утверждаются показатели:</w:t>
      </w:r>
    </w:p>
    <w:p w14:paraId="55CACAB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классификации доходов бюджетов;</w:t>
      </w:r>
    </w:p>
    <w:p w14:paraId="5FCFDE1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14:paraId="4489069B"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ведомственной структуре расходов бюджета сельского поселения;</w:t>
      </w:r>
    </w:p>
    <w:p w14:paraId="57CF3CC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расходов бюджета по разделам и подразделам классификации расходов бюджета;</w:t>
      </w:r>
    </w:p>
    <w:p w14:paraId="445A86C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источников финансирования дефицита бюджета по кодам классификации источников финансирования дефицита бюджета;</w:t>
      </w:r>
    </w:p>
    <w:p w14:paraId="5FF1C295"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w:t>
      </w:r>
    </w:p>
    <w:p w14:paraId="58C2A7B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4. При рассмотрении отчета об исполнении бюджета сельского поселения Совет депутатов сельского поселения заслушивает доклад главы администрации сельского поселения об исполнении бюджета сельского поселения.</w:t>
      </w:r>
    </w:p>
    <w:p w14:paraId="3EAA072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5. По результатам рассмотрения годового отчета об исполнении бюджета сельского поселения Совет депутатов сельского поселения принимает решение об утверждении либо отклонении решения об исполнении бюджета сельского поселения.</w:t>
      </w:r>
    </w:p>
    <w:p w14:paraId="1BE148E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lastRenderedPageBreak/>
        <w:t>В случае отклонения Советом депутатов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2CB752D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FF1B210" w14:textId="77777777"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t>ГЛАВА 13. МУНИЦИПАЛЬНЫЙ ФИНАНСОВЫЙ КОНТРОЛЬ.</w:t>
      </w:r>
    </w:p>
    <w:p w14:paraId="4648CCE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1E8AF00"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58. Формы финансового контроля, осуществляемого Советом депутатов сельского поселения.</w:t>
      </w:r>
    </w:p>
    <w:p w14:paraId="068E75FC"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2250F614"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Совет депутатов сельского поселения осуществляет следующие формы финансового контроля:</w:t>
      </w:r>
    </w:p>
    <w:p w14:paraId="16FD1338"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предварительный контроль - в ходе обсуждения и утверждения проекта решения сельского поселения о бюджете сельского поселения и иных проектов решений сельского поселения по бюджетно-финансовым вопросам;</w:t>
      </w:r>
    </w:p>
    <w:p w14:paraId="05D6F66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текущий контроль - в ходе рассмотрения отдельных вопросов исполнения бюджета на заседаниях комитетов, комиссий, рабочих групп Совета депутатов сельского поселения, в ходе публичных слушаний и в связи с депутатскими запросами;</w:t>
      </w:r>
    </w:p>
    <w:p w14:paraId="22B89E7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последующий контроль - в ходе рассмотрения и утверждения отчета об исполнении бюджета сельского поселения.</w:t>
      </w:r>
    </w:p>
    <w:p w14:paraId="1FA3560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2. Контроль Совета депутатов сельского поселения предусматривает его право на:</w:t>
      </w:r>
    </w:p>
    <w:p w14:paraId="58272EF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получение от органов исполнительной власти сельского поселения необходимых сопроводительных материалов при утверждении бюджета сельского поселения;</w:t>
      </w:r>
    </w:p>
    <w:p w14:paraId="72429CD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 получение от </w:t>
      </w:r>
      <w:proofErr w:type="spellStart"/>
      <w:r w:rsidRPr="000B15AA">
        <w:rPr>
          <w:rFonts w:ascii="Times New Roman" w:hAnsi="Times New Roman"/>
          <w:sz w:val="28"/>
          <w:szCs w:val="28"/>
        </w:rPr>
        <w:t>финоргана</w:t>
      </w:r>
      <w:proofErr w:type="spellEnd"/>
      <w:r w:rsidRPr="000B15AA">
        <w:rPr>
          <w:rFonts w:ascii="Times New Roman" w:hAnsi="Times New Roman"/>
          <w:sz w:val="28"/>
          <w:szCs w:val="28"/>
        </w:rPr>
        <w:t xml:space="preserve"> администрации сельского поселения оперативной информации об исполнении бюджета сельского поселения;</w:t>
      </w:r>
    </w:p>
    <w:p w14:paraId="0086CFE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утверждение (не утверждение) отчета об исполнении бюджета сельского поселения;</w:t>
      </w:r>
    </w:p>
    <w:p w14:paraId="4EE2799A"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создание собственных контрольных органов сельского поселения;</w:t>
      </w:r>
    </w:p>
    <w:p w14:paraId="615FFAFC"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вынесение оценки деятельности органов, исполняющих бюджеты.</w:t>
      </w:r>
    </w:p>
    <w:p w14:paraId="3A2C8C62"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3. Органы исполнительной власти сельского поселения обязаны предоставлять всю информацию, необходимую для осуществления государственного финансового контроля, Совету депутатов сельского поселения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14:paraId="5A126896"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75B4EB93" w14:textId="77777777" w:rsidR="00D5483A" w:rsidRDefault="00D5483A" w:rsidP="00843441">
      <w:pPr>
        <w:shd w:val="clear" w:color="auto" w:fill="FFFFFF"/>
        <w:ind w:firstLine="0"/>
        <w:jc w:val="center"/>
        <w:outlineLvl w:val="3"/>
        <w:rPr>
          <w:rFonts w:ascii="Times New Roman" w:hAnsi="Times New Roman"/>
          <w:b/>
          <w:bCs/>
          <w:sz w:val="28"/>
          <w:szCs w:val="28"/>
        </w:rPr>
      </w:pPr>
    </w:p>
    <w:p w14:paraId="78FD964D" w14:textId="77777777" w:rsidR="00D5483A" w:rsidRDefault="00D5483A" w:rsidP="00843441">
      <w:pPr>
        <w:shd w:val="clear" w:color="auto" w:fill="FFFFFF"/>
        <w:ind w:firstLine="0"/>
        <w:jc w:val="center"/>
        <w:outlineLvl w:val="3"/>
        <w:rPr>
          <w:rFonts w:ascii="Times New Roman" w:hAnsi="Times New Roman"/>
          <w:b/>
          <w:bCs/>
          <w:sz w:val="28"/>
          <w:szCs w:val="28"/>
        </w:rPr>
      </w:pPr>
    </w:p>
    <w:p w14:paraId="3586B85F" w14:textId="77777777" w:rsidR="00D5483A" w:rsidRDefault="00D5483A" w:rsidP="00843441">
      <w:pPr>
        <w:shd w:val="clear" w:color="auto" w:fill="FFFFFF"/>
        <w:ind w:firstLine="0"/>
        <w:jc w:val="center"/>
        <w:outlineLvl w:val="3"/>
        <w:rPr>
          <w:rFonts w:ascii="Times New Roman" w:hAnsi="Times New Roman"/>
          <w:b/>
          <w:bCs/>
          <w:sz w:val="28"/>
          <w:szCs w:val="28"/>
        </w:rPr>
      </w:pPr>
    </w:p>
    <w:p w14:paraId="3E665DC6" w14:textId="77777777" w:rsidR="00D5483A" w:rsidRDefault="00D5483A" w:rsidP="00843441">
      <w:pPr>
        <w:shd w:val="clear" w:color="auto" w:fill="FFFFFF"/>
        <w:ind w:firstLine="0"/>
        <w:jc w:val="center"/>
        <w:outlineLvl w:val="3"/>
        <w:rPr>
          <w:rFonts w:ascii="Times New Roman" w:hAnsi="Times New Roman"/>
          <w:b/>
          <w:bCs/>
          <w:sz w:val="28"/>
          <w:szCs w:val="28"/>
        </w:rPr>
      </w:pPr>
    </w:p>
    <w:p w14:paraId="3A912DB3" w14:textId="77777777" w:rsidR="00D5483A" w:rsidRDefault="00D5483A" w:rsidP="00843441">
      <w:pPr>
        <w:shd w:val="clear" w:color="auto" w:fill="FFFFFF"/>
        <w:ind w:firstLine="0"/>
        <w:jc w:val="center"/>
        <w:outlineLvl w:val="3"/>
        <w:rPr>
          <w:rFonts w:ascii="Times New Roman" w:hAnsi="Times New Roman"/>
          <w:b/>
          <w:bCs/>
          <w:sz w:val="28"/>
          <w:szCs w:val="28"/>
        </w:rPr>
      </w:pPr>
    </w:p>
    <w:p w14:paraId="190FEA6D" w14:textId="77777777" w:rsidR="00D5483A" w:rsidRDefault="00D5483A" w:rsidP="00843441">
      <w:pPr>
        <w:shd w:val="clear" w:color="auto" w:fill="FFFFFF"/>
        <w:ind w:firstLine="0"/>
        <w:jc w:val="center"/>
        <w:outlineLvl w:val="3"/>
        <w:rPr>
          <w:rFonts w:ascii="Times New Roman" w:hAnsi="Times New Roman"/>
          <w:b/>
          <w:bCs/>
          <w:sz w:val="28"/>
          <w:szCs w:val="28"/>
        </w:rPr>
      </w:pPr>
    </w:p>
    <w:p w14:paraId="0F432C4B" w14:textId="6E930411" w:rsidR="00843441" w:rsidRPr="000B15AA" w:rsidRDefault="00843441" w:rsidP="00843441">
      <w:pPr>
        <w:shd w:val="clear" w:color="auto" w:fill="FFFFFF"/>
        <w:ind w:firstLine="0"/>
        <w:jc w:val="center"/>
        <w:outlineLvl w:val="3"/>
        <w:rPr>
          <w:rFonts w:ascii="Times New Roman" w:hAnsi="Times New Roman"/>
          <w:b/>
          <w:bCs/>
          <w:sz w:val="28"/>
          <w:szCs w:val="28"/>
        </w:rPr>
      </w:pPr>
      <w:r w:rsidRPr="000B15AA">
        <w:rPr>
          <w:rFonts w:ascii="Times New Roman" w:hAnsi="Times New Roman"/>
          <w:b/>
          <w:bCs/>
          <w:sz w:val="28"/>
          <w:szCs w:val="28"/>
        </w:rPr>
        <w:lastRenderedPageBreak/>
        <w:t>ГЛАВА 14. ЗАКЛЮЧИТЕЛЬНЫЕ ПОЛОЖЕНИЯ</w:t>
      </w:r>
    </w:p>
    <w:p w14:paraId="6A71A752"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 xml:space="preserve">Статья 59. Признание утратившими силу отдельных законодательных актов (положений законодательных актов) сельского поселения </w:t>
      </w:r>
      <w:proofErr w:type="spellStart"/>
      <w:r w:rsidR="0008786D">
        <w:rPr>
          <w:rFonts w:ascii="Times New Roman" w:hAnsi="Times New Roman"/>
          <w:b/>
          <w:bCs/>
          <w:sz w:val="28"/>
          <w:szCs w:val="28"/>
        </w:rPr>
        <w:t>Добринский</w:t>
      </w:r>
      <w:proofErr w:type="spellEnd"/>
      <w:r w:rsidRPr="000B15AA">
        <w:rPr>
          <w:rFonts w:ascii="Times New Roman" w:hAnsi="Times New Roman"/>
          <w:b/>
          <w:bCs/>
          <w:sz w:val="28"/>
          <w:szCs w:val="28"/>
        </w:rPr>
        <w:t xml:space="preserve"> сельсовет.</w:t>
      </w:r>
    </w:p>
    <w:p w14:paraId="252CEC74" w14:textId="77777777" w:rsidR="00843441" w:rsidRPr="000B15AA" w:rsidRDefault="00843441" w:rsidP="00843441">
      <w:pPr>
        <w:shd w:val="clear" w:color="auto" w:fill="FFFFFF"/>
        <w:ind w:firstLine="0"/>
        <w:jc w:val="left"/>
        <w:outlineLvl w:val="3"/>
        <w:rPr>
          <w:rFonts w:ascii="Times New Roman" w:hAnsi="Times New Roman"/>
          <w:b/>
          <w:bCs/>
          <w:sz w:val="28"/>
          <w:szCs w:val="28"/>
        </w:rPr>
      </w:pPr>
      <w:r w:rsidRPr="000B15AA">
        <w:rPr>
          <w:rFonts w:ascii="Times New Roman" w:hAnsi="Times New Roman"/>
          <w:b/>
          <w:bCs/>
          <w:sz w:val="28"/>
          <w:szCs w:val="28"/>
        </w:rPr>
        <w:t> </w:t>
      </w:r>
    </w:p>
    <w:p w14:paraId="4777D4B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xml:space="preserve">Признать утратившими силу решения Совета депутатов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 с </w:t>
      </w:r>
      <w:r w:rsidR="00A76B80">
        <w:rPr>
          <w:rFonts w:ascii="Times New Roman" w:hAnsi="Times New Roman"/>
          <w:sz w:val="28"/>
          <w:szCs w:val="28"/>
        </w:rPr>
        <w:t>20</w:t>
      </w:r>
      <w:r w:rsidRPr="000B15AA">
        <w:rPr>
          <w:rFonts w:ascii="Times New Roman" w:hAnsi="Times New Roman"/>
          <w:sz w:val="28"/>
          <w:szCs w:val="28"/>
        </w:rPr>
        <w:t xml:space="preserve"> апреля 2020 года:</w:t>
      </w:r>
    </w:p>
    <w:p w14:paraId="3C2C5479" w14:textId="77777777" w:rsidR="00690C62" w:rsidRDefault="00843441" w:rsidP="00A76B80">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3" w:history="1">
        <w:r w:rsidR="00A76B80">
          <w:rPr>
            <w:rFonts w:ascii="Times New Roman" w:eastAsia="Calibri" w:hAnsi="Times New Roman"/>
            <w:sz w:val="28"/>
            <w:szCs w:val="28"/>
            <w:lang w:eastAsia="en-US"/>
          </w:rPr>
          <w:t>№ 53</w:t>
        </w:r>
        <w:r w:rsidRPr="000B15AA">
          <w:rPr>
            <w:rFonts w:ascii="Times New Roman" w:eastAsia="Calibri" w:hAnsi="Times New Roman"/>
            <w:sz w:val="28"/>
            <w:szCs w:val="28"/>
            <w:lang w:eastAsia="en-US"/>
          </w:rPr>
          <w:t xml:space="preserve">-рс от </w:t>
        </w:r>
        <w:r w:rsidR="00A76B80">
          <w:rPr>
            <w:rFonts w:ascii="Times New Roman" w:eastAsia="Calibri" w:hAnsi="Times New Roman"/>
            <w:sz w:val="28"/>
            <w:szCs w:val="28"/>
            <w:lang w:eastAsia="en-US"/>
          </w:rPr>
          <w:t>2</w:t>
        </w:r>
        <w:r w:rsidRPr="000B15AA">
          <w:rPr>
            <w:rFonts w:ascii="Times New Roman" w:eastAsia="Calibri" w:hAnsi="Times New Roman"/>
            <w:sz w:val="28"/>
            <w:szCs w:val="28"/>
            <w:lang w:eastAsia="en-US"/>
          </w:rPr>
          <w:t>6.</w:t>
        </w:r>
        <w:r w:rsidR="00A76B80">
          <w:rPr>
            <w:rFonts w:ascii="Times New Roman" w:eastAsia="Calibri" w:hAnsi="Times New Roman"/>
            <w:sz w:val="28"/>
            <w:szCs w:val="28"/>
            <w:lang w:eastAsia="en-US"/>
          </w:rPr>
          <w:t>10</w:t>
        </w:r>
        <w:r w:rsidRPr="000B15AA">
          <w:rPr>
            <w:rFonts w:ascii="Times New Roman" w:eastAsia="Calibri" w:hAnsi="Times New Roman"/>
            <w:sz w:val="28"/>
            <w:szCs w:val="28"/>
            <w:lang w:eastAsia="en-US"/>
          </w:rPr>
          <w:t>.201</w:t>
        </w:r>
        <w:r w:rsidR="00A76B80">
          <w:rPr>
            <w:rFonts w:ascii="Times New Roman" w:eastAsia="Calibri" w:hAnsi="Times New Roman"/>
            <w:sz w:val="28"/>
            <w:szCs w:val="28"/>
            <w:lang w:eastAsia="en-US"/>
          </w:rPr>
          <w:t>5</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r w:rsidR="00690C62">
        <w:rPr>
          <w:rFonts w:ascii="Times New Roman" w:hAnsi="Times New Roman"/>
          <w:sz w:val="28"/>
          <w:szCs w:val="28"/>
        </w:rPr>
        <w:t xml:space="preserve"> </w:t>
      </w:r>
    </w:p>
    <w:p w14:paraId="5B2746C4" w14:textId="59AD074C" w:rsidR="00843441" w:rsidRPr="000B15AA" w:rsidRDefault="00690C62" w:rsidP="00A76B80">
      <w:pPr>
        <w:shd w:val="clear" w:color="auto" w:fill="FFFFFF"/>
        <w:rPr>
          <w:rFonts w:ascii="Times New Roman" w:hAnsi="Times New Roman"/>
          <w:sz w:val="28"/>
          <w:szCs w:val="28"/>
        </w:rPr>
      </w:pPr>
      <w:r>
        <w:rPr>
          <w:rFonts w:ascii="Times New Roman" w:hAnsi="Times New Roman"/>
          <w:sz w:val="28"/>
          <w:szCs w:val="28"/>
        </w:rPr>
        <w:t xml:space="preserve">- </w:t>
      </w:r>
      <w:r w:rsidRPr="000B15AA">
        <w:rPr>
          <w:rFonts w:ascii="Times New Roman" w:hAnsi="Times New Roman"/>
          <w:sz w:val="28"/>
          <w:szCs w:val="28"/>
        </w:rPr>
        <w:t>решение </w:t>
      </w:r>
      <w:hyperlink r:id="rId24" w:history="1">
        <w:r>
          <w:rPr>
            <w:rFonts w:ascii="Times New Roman" w:eastAsia="Calibri" w:hAnsi="Times New Roman"/>
            <w:sz w:val="28"/>
            <w:szCs w:val="28"/>
            <w:lang w:eastAsia="en-US"/>
          </w:rPr>
          <w:t>№ 5</w:t>
        </w:r>
        <w:r>
          <w:rPr>
            <w:rFonts w:ascii="Times New Roman" w:eastAsia="Calibri" w:hAnsi="Times New Roman"/>
            <w:sz w:val="28"/>
            <w:szCs w:val="28"/>
            <w:lang w:eastAsia="en-US"/>
          </w:rPr>
          <w:t>7</w:t>
        </w:r>
        <w:r w:rsidRPr="000B15AA">
          <w:rPr>
            <w:rFonts w:ascii="Times New Roman" w:eastAsia="Calibri" w:hAnsi="Times New Roman"/>
            <w:sz w:val="28"/>
            <w:szCs w:val="28"/>
            <w:lang w:eastAsia="en-US"/>
          </w:rPr>
          <w:t xml:space="preserve">-рс от </w:t>
        </w:r>
        <w:r>
          <w:rPr>
            <w:rFonts w:ascii="Times New Roman" w:eastAsia="Calibri" w:hAnsi="Times New Roman"/>
            <w:sz w:val="28"/>
            <w:szCs w:val="28"/>
            <w:lang w:eastAsia="en-US"/>
          </w:rPr>
          <w:t>12</w:t>
        </w:r>
        <w:r w:rsidRPr="000B15AA">
          <w:rPr>
            <w:rFonts w:ascii="Times New Roman" w:eastAsia="Calibri" w:hAnsi="Times New Roman"/>
            <w:sz w:val="28"/>
            <w:szCs w:val="28"/>
            <w:lang w:eastAsia="en-US"/>
          </w:rPr>
          <w:t>.</w:t>
        </w:r>
        <w:r>
          <w:rPr>
            <w:rFonts w:ascii="Times New Roman" w:eastAsia="Calibri" w:hAnsi="Times New Roman"/>
            <w:sz w:val="28"/>
            <w:szCs w:val="28"/>
            <w:lang w:eastAsia="en-US"/>
          </w:rPr>
          <w:t>1</w:t>
        </w:r>
        <w:r>
          <w:rPr>
            <w:rFonts w:ascii="Times New Roman" w:eastAsia="Calibri" w:hAnsi="Times New Roman"/>
            <w:sz w:val="28"/>
            <w:szCs w:val="28"/>
            <w:lang w:eastAsia="en-US"/>
          </w:rPr>
          <w:t>1</w:t>
        </w:r>
        <w:r w:rsidRPr="000B15AA">
          <w:rPr>
            <w:rFonts w:ascii="Times New Roman" w:eastAsia="Calibri" w:hAnsi="Times New Roman"/>
            <w:sz w:val="28"/>
            <w:szCs w:val="28"/>
            <w:lang w:eastAsia="en-US"/>
          </w:rPr>
          <w:t>.201</w:t>
        </w:r>
        <w:r>
          <w:rPr>
            <w:rFonts w:ascii="Times New Roman" w:eastAsia="Calibri" w:hAnsi="Times New Roman"/>
            <w:sz w:val="28"/>
            <w:szCs w:val="28"/>
            <w:lang w:eastAsia="en-US"/>
          </w:rPr>
          <w:t>5</w:t>
        </w:r>
        <w:r w:rsidRPr="000B15AA">
          <w:rPr>
            <w:rFonts w:ascii="Times New Roman" w:eastAsia="Calibri" w:hAnsi="Times New Roman"/>
            <w:sz w:val="28"/>
            <w:szCs w:val="28"/>
            <w:lang w:eastAsia="en-US"/>
          </w:rPr>
          <w:t>г.</w:t>
        </w:r>
      </w:hyperlink>
      <w:r>
        <w:rPr>
          <w:rFonts w:ascii="Times New Roman" w:eastAsia="Calibri" w:hAnsi="Times New Roman"/>
          <w:sz w:val="28"/>
          <w:szCs w:val="28"/>
          <w:lang w:eastAsia="en-US"/>
        </w:rPr>
        <w:t xml:space="preserve"> </w:t>
      </w:r>
      <w:r w:rsidR="00843441"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08786D">
        <w:rPr>
          <w:rFonts w:ascii="Times New Roman" w:hAnsi="Times New Roman"/>
          <w:sz w:val="28"/>
          <w:szCs w:val="28"/>
        </w:rPr>
        <w:t>Добринский</w:t>
      </w:r>
      <w:proofErr w:type="spellEnd"/>
      <w:r w:rsidR="00843441" w:rsidRPr="000B15AA">
        <w:rPr>
          <w:rFonts w:ascii="Times New Roman" w:hAnsi="Times New Roman"/>
          <w:sz w:val="28"/>
          <w:szCs w:val="28"/>
        </w:rPr>
        <w:t xml:space="preserve"> сельсовет";</w:t>
      </w:r>
    </w:p>
    <w:p w14:paraId="0CD2BD73"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5" w:history="1">
        <w:r w:rsidRPr="000B15AA">
          <w:rPr>
            <w:rFonts w:ascii="Times New Roman" w:eastAsia="Calibri" w:hAnsi="Times New Roman"/>
            <w:sz w:val="28"/>
            <w:szCs w:val="28"/>
            <w:lang w:eastAsia="en-US"/>
          </w:rPr>
          <w:t xml:space="preserve">№ </w:t>
        </w:r>
        <w:r w:rsidR="00A76B80">
          <w:rPr>
            <w:rFonts w:ascii="Times New Roman" w:eastAsia="Calibri" w:hAnsi="Times New Roman"/>
            <w:sz w:val="28"/>
            <w:szCs w:val="28"/>
            <w:lang w:eastAsia="en-US"/>
          </w:rPr>
          <w:t>88</w:t>
        </w:r>
        <w:r w:rsidRPr="000B15AA">
          <w:rPr>
            <w:rFonts w:ascii="Times New Roman" w:eastAsia="Calibri" w:hAnsi="Times New Roman"/>
            <w:sz w:val="28"/>
            <w:szCs w:val="28"/>
            <w:lang w:eastAsia="en-US"/>
          </w:rPr>
          <w:t>-рс от 1</w:t>
        </w:r>
        <w:r w:rsidR="00A76B80">
          <w:rPr>
            <w:rFonts w:ascii="Times New Roman" w:eastAsia="Calibri" w:hAnsi="Times New Roman"/>
            <w:sz w:val="28"/>
            <w:szCs w:val="28"/>
            <w:lang w:eastAsia="en-US"/>
          </w:rPr>
          <w:t>8</w:t>
        </w:r>
        <w:r w:rsidRPr="000B15AA">
          <w:rPr>
            <w:rFonts w:ascii="Times New Roman" w:eastAsia="Calibri" w:hAnsi="Times New Roman"/>
            <w:sz w:val="28"/>
            <w:szCs w:val="28"/>
            <w:lang w:eastAsia="en-US"/>
          </w:rPr>
          <w:t>.0</w:t>
        </w:r>
        <w:r w:rsidR="00A76B80">
          <w:rPr>
            <w:rFonts w:ascii="Times New Roman" w:eastAsia="Calibri" w:hAnsi="Times New Roman"/>
            <w:sz w:val="28"/>
            <w:szCs w:val="28"/>
            <w:lang w:eastAsia="en-US"/>
          </w:rPr>
          <w:t>7</w:t>
        </w:r>
        <w:r w:rsidRPr="000B15AA">
          <w:rPr>
            <w:rFonts w:ascii="Times New Roman" w:eastAsia="Calibri" w:hAnsi="Times New Roman"/>
            <w:sz w:val="28"/>
            <w:szCs w:val="28"/>
            <w:lang w:eastAsia="en-US"/>
          </w:rPr>
          <w:t>.201</w:t>
        </w:r>
        <w:r w:rsidR="00A76B80">
          <w:rPr>
            <w:rFonts w:ascii="Times New Roman" w:eastAsia="Calibri" w:hAnsi="Times New Roman"/>
            <w:sz w:val="28"/>
            <w:szCs w:val="28"/>
            <w:lang w:eastAsia="en-US"/>
          </w:rPr>
          <w:t>6</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внесении изменений в Положение о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0BBA9C0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6" w:history="1">
        <w:r w:rsidRPr="000B15AA">
          <w:rPr>
            <w:rFonts w:ascii="Times New Roman" w:eastAsia="Calibri" w:hAnsi="Times New Roman"/>
            <w:sz w:val="28"/>
            <w:szCs w:val="28"/>
            <w:lang w:eastAsia="en-US"/>
          </w:rPr>
          <w:t>№ 1</w:t>
        </w:r>
        <w:r w:rsidR="002732B0">
          <w:rPr>
            <w:rFonts w:ascii="Times New Roman" w:eastAsia="Calibri" w:hAnsi="Times New Roman"/>
            <w:sz w:val="28"/>
            <w:szCs w:val="28"/>
            <w:lang w:eastAsia="en-US"/>
          </w:rPr>
          <w:t>23-рс от 28.08</w:t>
        </w:r>
        <w:r w:rsidRPr="000B15AA">
          <w:rPr>
            <w:rFonts w:ascii="Times New Roman" w:eastAsia="Calibri" w:hAnsi="Times New Roman"/>
            <w:sz w:val="28"/>
            <w:szCs w:val="28"/>
            <w:lang w:eastAsia="en-US"/>
          </w:rPr>
          <w:t>.201</w:t>
        </w:r>
        <w:r w:rsidR="002732B0">
          <w:rPr>
            <w:rFonts w:ascii="Times New Roman" w:eastAsia="Calibri" w:hAnsi="Times New Roman"/>
            <w:sz w:val="28"/>
            <w:szCs w:val="28"/>
            <w:lang w:eastAsia="en-US"/>
          </w:rPr>
          <w:t>7</w:t>
        </w:r>
        <w:r w:rsidRPr="000B15AA">
          <w:rPr>
            <w:rFonts w:ascii="Times New Roman" w:eastAsia="Calibri" w:hAnsi="Times New Roman"/>
            <w:sz w:val="28"/>
            <w:szCs w:val="28"/>
            <w:lang w:eastAsia="en-US"/>
          </w:rPr>
          <w:t>г. </w:t>
        </w:r>
      </w:hyperlink>
      <w:r w:rsidRPr="000B15AA">
        <w:rPr>
          <w:rFonts w:ascii="Times New Roman" w:hAnsi="Times New Roman"/>
          <w:sz w:val="28"/>
          <w:szCs w:val="28"/>
        </w:rPr>
        <w:t xml:space="preserve">"О внесении изменений в Положение о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10FF80D2" w14:textId="013FD3C9"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решение </w:t>
      </w:r>
      <w:hyperlink r:id="rId27" w:history="1">
        <w:r w:rsidRPr="000B15AA">
          <w:rPr>
            <w:rFonts w:ascii="Times New Roman" w:eastAsia="Calibri" w:hAnsi="Times New Roman"/>
            <w:sz w:val="28"/>
            <w:szCs w:val="28"/>
            <w:lang w:eastAsia="en-US"/>
          </w:rPr>
          <w:t>№ 1</w:t>
        </w:r>
        <w:r w:rsidR="002732B0">
          <w:rPr>
            <w:rFonts w:ascii="Times New Roman" w:eastAsia="Calibri" w:hAnsi="Times New Roman"/>
            <w:sz w:val="28"/>
            <w:szCs w:val="28"/>
            <w:lang w:eastAsia="en-US"/>
          </w:rPr>
          <w:t>39</w:t>
        </w:r>
        <w:r w:rsidRPr="000B15AA">
          <w:rPr>
            <w:rFonts w:ascii="Times New Roman" w:eastAsia="Calibri" w:hAnsi="Times New Roman"/>
            <w:sz w:val="28"/>
            <w:szCs w:val="28"/>
            <w:lang w:eastAsia="en-US"/>
          </w:rPr>
          <w:t xml:space="preserve">-рс от </w:t>
        </w:r>
        <w:r w:rsidR="002732B0">
          <w:rPr>
            <w:rFonts w:ascii="Times New Roman" w:eastAsia="Calibri" w:hAnsi="Times New Roman"/>
            <w:sz w:val="28"/>
            <w:szCs w:val="28"/>
            <w:lang w:eastAsia="en-US"/>
          </w:rPr>
          <w:t>16</w:t>
        </w:r>
        <w:r w:rsidRPr="000B15AA">
          <w:rPr>
            <w:rFonts w:ascii="Times New Roman" w:eastAsia="Calibri" w:hAnsi="Times New Roman"/>
            <w:sz w:val="28"/>
            <w:szCs w:val="28"/>
            <w:lang w:eastAsia="en-US"/>
          </w:rPr>
          <w:t>.1</w:t>
        </w:r>
        <w:r w:rsidR="002732B0">
          <w:rPr>
            <w:rFonts w:ascii="Times New Roman" w:eastAsia="Calibri" w:hAnsi="Times New Roman"/>
            <w:sz w:val="28"/>
            <w:szCs w:val="28"/>
            <w:lang w:eastAsia="en-US"/>
          </w:rPr>
          <w:t>1</w:t>
        </w:r>
        <w:r w:rsidRPr="000B15AA">
          <w:rPr>
            <w:rFonts w:ascii="Times New Roman" w:eastAsia="Calibri" w:hAnsi="Times New Roman"/>
            <w:sz w:val="28"/>
            <w:szCs w:val="28"/>
            <w:lang w:eastAsia="en-US"/>
          </w:rPr>
          <w:t>.201</w:t>
        </w:r>
        <w:r w:rsidR="002732B0">
          <w:rPr>
            <w:rFonts w:ascii="Times New Roman" w:eastAsia="Calibri" w:hAnsi="Times New Roman"/>
            <w:sz w:val="28"/>
            <w:szCs w:val="28"/>
            <w:lang w:eastAsia="en-US"/>
          </w:rPr>
          <w:t>7</w:t>
        </w:r>
        <w:r w:rsidRPr="000B15AA">
          <w:rPr>
            <w:rFonts w:ascii="Times New Roman" w:eastAsia="Calibri" w:hAnsi="Times New Roman"/>
            <w:sz w:val="28"/>
            <w:szCs w:val="28"/>
            <w:lang w:eastAsia="en-US"/>
          </w:rPr>
          <w:t>г</w:t>
        </w:r>
      </w:hyperlink>
      <w:r w:rsidRPr="000B15AA">
        <w:rPr>
          <w:rFonts w:ascii="Times New Roman" w:hAnsi="Times New Roman"/>
          <w:sz w:val="28"/>
          <w:szCs w:val="28"/>
        </w:rPr>
        <w:t xml:space="preserve">. "О внесении изменений в Положение </w:t>
      </w:r>
      <w:r w:rsidR="002E3AF1">
        <w:rPr>
          <w:rFonts w:ascii="Times New Roman" w:hAnsi="Times New Roman"/>
          <w:sz w:val="28"/>
          <w:szCs w:val="28"/>
        </w:rPr>
        <w:t>о</w:t>
      </w:r>
      <w:r w:rsidRPr="000B15AA">
        <w:rPr>
          <w:rFonts w:ascii="Times New Roman" w:hAnsi="Times New Roman"/>
          <w:sz w:val="28"/>
          <w:szCs w:val="28"/>
        </w:rPr>
        <w:t xml:space="preserve"> бюджетном процессе сельского поселения </w:t>
      </w:r>
      <w:proofErr w:type="spellStart"/>
      <w:r w:rsidR="0008786D">
        <w:rPr>
          <w:rFonts w:ascii="Times New Roman" w:hAnsi="Times New Roman"/>
          <w:sz w:val="28"/>
          <w:szCs w:val="28"/>
        </w:rPr>
        <w:t>Добринский</w:t>
      </w:r>
      <w:proofErr w:type="spellEnd"/>
      <w:r w:rsidRPr="000B15AA">
        <w:rPr>
          <w:rFonts w:ascii="Times New Roman" w:hAnsi="Times New Roman"/>
          <w:sz w:val="28"/>
          <w:szCs w:val="28"/>
        </w:rPr>
        <w:t xml:space="preserve"> сельсовет";</w:t>
      </w:r>
    </w:p>
    <w:p w14:paraId="34FDC371"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063FA703" w14:textId="77777777" w:rsidR="00843441" w:rsidRPr="000B15AA" w:rsidRDefault="00843441" w:rsidP="00843441">
      <w:pPr>
        <w:shd w:val="clear" w:color="auto" w:fill="FFFFFF"/>
        <w:jc w:val="left"/>
        <w:outlineLvl w:val="4"/>
        <w:rPr>
          <w:rFonts w:ascii="Times New Roman" w:hAnsi="Times New Roman"/>
          <w:b/>
          <w:bCs/>
          <w:sz w:val="28"/>
          <w:szCs w:val="28"/>
        </w:rPr>
      </w:pPr>
      <w:r w:rsidRPr="000B15AA">
        <w:rPr>
          <w:rFonts w:ascii="Times New Roman" w:hAnsi="Times New Roman"/>
          <w:b/>
          <w:bCs/>
          <w:sz w:val="28"/>
          <w:szCs w:val="28"/>
        </w:rPr>
        <w:t>Статья 60. Введение в действие настоящего Положения.</w:t>
      </w:r>
    </w:p>
    <w:p w14:paraId="52F6D337"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6211B680"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1. Настоящее Положение вступает в силу со дня его официального обнародования.</w:t>
      </w:r>
    </w:p>
    <w:p w14:paraId="5C933E51" w14:textId="77777777" w:rsidR="00AC6AD2" w:rsidRDefault="00AC6AD2" w:rsidP="00843441">
      <w:pPr>
        <w:shd w:val="clear" w:color="auto" w:fill="FFFFFF"/>
        <w:rPr>
          <w:rFonts w:ascii="Times New Roman" w:hAnsi="Times New Roman"/>
          <w:sz w:val="28"/>
          <w:szCs w:val="28"/>
        </w:rPr>
      </w:pPr>
    </w:p>
    <w:p w14:paraId="17CA7FE5" w14:textId="77777777" w:rsidR="00AC6AD2" w:rsidRDefault="00AC6AD2" w:rsidP="00843441">
      <w:pPr>
        <w:shd w:val="clear" w:color="auto" w:fill="FFFFFF"/>
        <w:rPr>
          <w:rFonts w:ascii="Times New Roman" w:hAnsi="Times New Roman"/>
          <w:sz w:val="28"/>
          <w:szCs w:val="28"/>
        </w:rPr>
      </w:pPr>
    </w:p>
    <w:p w14:paraId="4E993F32" w14:textId="77777777" w:rsidR="00AC6AD2" w:rsidRDefault="00AC6AD2" w:rsidP="00AC6AD2">
      <w:pPr>
        <w:shd w:val="clear" w:color="auto" w:fill="FFFFFF"/>
        <w:ind w:firstLine="0"/>
        <w:rPr>
          <w:rFonts w:ascii="Times New Roman" w:hAnsi="Times New Roman"/>
          <w:sz w:val="28"/>
          <w:szCs w:val="28"/>
        </w:rPr>
      </w:pPr>
      <w:r>
        <w:rPr>
          <w:rFonts w:ascii="Times New Roman" w:hAnsi="Times New Roman"/>
          <w:sz w:val="28"/>
          <w:szCs w:val="28"/>
        </w:rPr>
        <w:t>Глава сельского поселения</w:t>
      </w:r>
    </w:p>
    <w:p w14:paraId="681A342F" w14:textId="340E196D" w:rsidR="00AC6AD2" w:rsidRDefault="0008786D" w:rsidP="00AC6AD2">
      <w:pPr>
        <w:shd w:val="clear" w:color="auto" w:fill="FFFFFF"/>
        <w:ind w:firstLine="0"/>
        <w:rPr>
          <w:rFonts w:ascii="Times New Roman" w:hAnsi="Times New Roman"/>
          <w:sz w:val="28"/>
          <w:szCs w:val="28"/>
        </w:rPr>
      </w:pPr>
      <w:proofErr w:type="spellStart"/>
      <w:r>
        <w:rPr>
          <w:rFonts w:ascii="Times New Roman" w:hAnsi="Times New Roman"/>
          <w:sz w:val="28"/>
          <w:szCs w:val="28"/>
        </w:rPr>
        <w:t>Добринский</w:t>
      </w:r>
      <w:proofErr w:type="spellEnd"/>
      <w:r w:rsidR="00AC6AD2">
        <w:rPr>
          <w:rFonts w:ascii="Times New Roman" w:hAnsi="Times New Roman"/>
          <w:sz w:val="28"/>
          <w:szCs w:val="28"/>
        </w:rPr>
        <w:t xml:space="preserve"> сельсовет                                  </w:t>
      </w:r>
      <w:r w:rsidR="00D5483A">
        <w:rPr>
          <w:rFonts w:ascii="Times New Roman" w:hAnsi="Times New Roman"/>
          <w:sz w:val="28"/>
          <w:szCs w:val="28"/>
        </w:rPr>
        <w:t xml:space="preserve">                           </w:t>
      </w:r>
      <w:r w:rsidR="00AC6AD2">
        <w:rPr>
          <w:rFonts w:ascii="Times New Roman" w:hAnsi="Times New Roman"/>
          <w:sz w:val="28"/>
          <w:szCs w:val="28"/>
        </w:rPr>
        <w:t xml:space="preserve">             </w:t>
      </w:r>
      <w:r w:rsidR="002732B0">
        <w:rPr>
          <w:rFonts w:ascii="Times New Roman" w:hAnsi="Times New Roman"/>
          <w:sz w:val="28"/>
          <w:szCs w:val="28"/>
        </w:rPr>
        <w:t>Н.В. Чижов</w:t>
      </w:r>
    </w:p>
    <w:p w14:paraId="5050D2CE" w14:textId="77777777" w:rsidR="00843441" w:rsidRPr="000B15AA" w:rsidRDefault="00843441" w:rsidP="00843441">
      <w:pPr>
        <w:shd w:val="clear" w:color="auto" w:fill="FFFFFF"/>
        <w:rPr>
          <w:rFonts w:ascii="Times New Roman" w:hAnsi="Times New Roman"/>
          <w:sz w:val="28"/>
          <w:szCs w:val="28"/>
        </w:rPr>
      </w:pPr>
      <w:r w:rsidRPr="000B15AA">
        <w:rPr>
          <w:rFonts w:ascii="Times New Roman" w:hAnsi="Times New Roman"/>
          <w:sz w:val="28"/>
          <w:szCs w:val="28"/>
        </w:rPr>
        <w:t> </w:t>
      </w:r>
    </w:p>
    <w:p w14:paraId="47B3F99C" w14:textId="77777777" w:rsidR="00C7414A" w:rsidRPr="000B15AA" w:rsidRDefault="00C7414A" w:rsidP="00C7414A">
      <w:pPr>
        <w:rPr>
          <w:rFonts w:ascii="Times New Roman" w:hAnsi="Times New Roman"/>
          <w:sz w:val="28"/>
          <w:szCs w:val="28"/>
        </w:rPr>
      </w:pPr>
    </w:p>
    <w:sectPr w:rsidR="00C7414A" w:rsidRPr="000B15AA" w:rsidSect="000B15AA">
      <w:pgSz w:w="11906" w:h="16838"/>
      <w:pgMar w:top="1135" w:right="70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039EE"/>
    <w:multiLevelType w:val="hybridMultilevel"/>
    <w:tmpl w:val="4D6A6DB4"/>
    <w:lvl w:ilvl="0" w:tplc="28C8C356">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EAE4124">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A2EF2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0891D6">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66ADAE">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C39C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6ED83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C890E8">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4E2CB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8A93B04"/>
    <w:multiLevelType w:val="hybridMultilevel"/>
    <w:tmpl w:val="7A5ED73E"/>
    <w:lvl w:ilvl="0" w:tplc="FF2ABCD8">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80106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582552">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4EB5F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C67DB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32DA82">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4EBC2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4A749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9CBDD8">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48ED6878"/>
    <w:multiLevelType w:val="hybridMultilevel"/>
    <w:tmpl w:val="FD3A5164"/>
    <w:lvl w:ilvl="0" w:tplc="EED89992">
      <w:start w:val="4"/>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A4479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30F4C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5A6775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B69522">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7AF4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EAA540">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E8C72">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EC467A">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56857246"/>
    <w:multiLevelType w:val="hybridMultilevel"/>
    <w:tmpl w:val="D304FE52"/>
    <w:lvl w:ilvl="0" w:tplc="2222F0A6">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78EE4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EBB36">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D8F68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68F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F89E9E">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34854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70E3DA">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FC4C4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DE864EF"/>
    <w:multiLevelType w:val="hybridMultilevel"/>
    <w:tmpl w:val="F4F62B4A"/>
    <w:lvl w:ilvl="0" w:tplc="1DD2830A">
      <w:start w:val="1"/>
      <w:numFmt w:val="decimal"/>
      <w:lvlText w:val="%1."/>
      <w:lvlJc w:val="left"/>
      <w:pPr>
        <w:ind w:left="1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76ADFE">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DC470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D2E3EC">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9015CA">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1C468C">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9686FC">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745E66">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9E308C">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5BE4136"/>
    <w:multiLevelType w:val="hybridMultilevel"/>
    <w:tmpl w:val="C43CC81A"/>
    <w:lvl w:ilvl="0" w:tplc="2E7C983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C675A99"/>
    <w:multiLevelType w:val="hybridMultilevel"/>
    <w:tmpl w:val="EF8A2550"/>
    <w:lvl w:ilvl="0" w:tplc="D4BE3918">
      <w:start w:val="4"/>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68728">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8CA300">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9B2A494">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EA6F74">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B0D168">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1E7F94">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BEBA60">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7AE782">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6"/>
  </w:num>
  <w:num w:numId="3">
    <w:abstractNumId w:val="0"/>
  </w:num>
  <w:num w:numId="4">
    <w:abstractNumId w:val="2"/>
  </w:num>
  <w:num w:numId="5">
    <w:abstractNumId w:val="1"/>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7414A"/>
    <w:rsid w:val="0008786D"/>
    <w:rsid w:val="00095124"/>
    <w:rsid w:val="00096F0D"/>
    <w:rsid w:val="000B15AA"/>
    <w:rsid w:val="00102149"/>
    <w:rsid w:val="0013498C"/>
    <w:rsid w:val="001A6B2C"/>
    <w:rsid w:val="001B21D3"/>
    <w:rsid w:val="001F1776"/>
    <w:rsid w:val="00251146"/>
    <w:rsid w:val="00260F3D"/>
    <w:rsid w:val="002732B0"/>
    <w:rsid w:val="0027434A"/>
    <w:rsid w:val="002D208B"/>
    <w:rsid w:val="002E3AF1"/>
    <w:rsid w:val="002E3F16"/>
    <w:rsid w:val="003407D1"/>
    <w:rsid w:val="003F7FC1"/>
    <w:rsid w:val="00457F2B"/>
    <w:rsid w:val="004D02AB"/>
    <w:rsid w:val="00515724"/>
    <w:rsid w:val="00617850"/>
    <w:rsid w:val="006627E5"/>
    <w:rsid w:val="00690C62"/>
    <w:rsid w:val="006E0707"/>
    <w:rsid w:val="007328C9"/>
    <w:rsid w:val="0078078E"/>
    <w:rsid w:val="00843441"/>
    <w:rsid w:val="008D02E9"/>
    <w:rsid w:val="00903C84"/>
    <w:rsid w:val="009B03AC"/>
    <w:rsid w:val="009E47F7"/>
    <w:rsid w:val="00A76B80"/>
    <w:rsid w:val="00AC6AD2"/>
    <w:rsid w:val="00B6569D"/>
    <w:rsid w:val="00BD4855"/>
    <w:rsid w:val="00C04E62"/>
    <w:rsid w:val="00C22C8B"/>
    <w:rsid w:val="00C7414A"/>
    <w:rsid w:val="00CB6F9B"/>
    <w:rsid w:val="00D5483A"/>
    <w:rsid w:val="00DD3DA3"/>
    <w:rsid w:val="00E01B0E"/>
    <w:rsid w:val="00ED6AA0"/>
    <w:rsid w:val="00F9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84D49"/>
  <w15:docId w15:val="{D261598F-F7F5-43FB-A49A-21844C76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7414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uiPriority w:val="9"/>
    <w:qFormat/>
    <w:rsid w:val="00C7414A"/>
    <w:pPr>
      <w:jc w:val="center"/>
      <w:outlineLvl w:val="0"/>
    </w:pPr>
    <w:rPr>
      <w:rFonts w:cs="Arial"/>
      <w:kern w:val="32"/>
      <w:sz w:val="32"/>
      <w:szCs w:val="32"/>
    </w:rPr>
  </w:style>
  <w:style w:type="paragraph" w:styleId="2">
    <w:name w:val="heading 2"/>
    <w:basedOn w:val="a"/>
    <w:link w:val="20"/>
    <w:uiPriority w:val="9"/>
    <w:semiHidden/>
    <w:unhideWhenUsed/>
    <w:qFormat/>
    <w:rsid w:val="00843441"/>
    <w:pPr>
      <w:spacing w:before="100" w:beforeAutospacing="1" w:after="100" w:afterAutospacing="1"/>
      <w:ind w:firstLine="0"/>
      <w:jc w:val="left"/>
      <w:outlineLvl w:val="1"/>
    </w:pPr>
    <w:rPr>
      <w:rFonts w:ascii="Times New Roman" w:hAnsi="Times New Roman"/>
      <w:b/>
      <w:bCs/>
      <w:sz w:val="36"/>
      <w:szCs w:val="36"/>
    </w:rPr>
  </w:style>
  <w:style w:type="paragraph" w:styleId="3">
    <w:name w:val="heading 3"/>
    <w:aliases w:val="!Главы документа"/>
    <w:basedOn w:val="a"/>
    <w:link w:val="30"/>
    <w:uiPriority w:val="9"/>
    <w:semiHidden/>
    <w:unhideWhenUsed/>
    <w:qFormat/>
    <w:rsid w:val="00C7414A"/>
    <w:pPr>
      <w:outlineLvl w:val="2"/>
    </w:pPr>
    <w:rPr>
      <w:rFonts w:cs="Arial"/>
      <w:sz w:val="28"/>
      <w:szCs w:val="26"/>
    </w:rPr>
  </w:style>
  <w:style w:type="paragraph" w:styleId="4">
    <w:name w:val="heading 4"/>
    <w:aliases w:val="!Параграфы/Статьи документа"/>
    <w:basedOn w:val="a"/>
    <w:link w:val="40"/>
    <w:uiPriority w:val="9"/>
    <w:semiHidden/>
    <w:unhideWhenUsed/>
    <w:qFormat/>
    <w:rsid w:val="00C7414A"/>
    <w:pPr>
      <w:outlineLvl w:val="3"/>
    </w:pPr>
    <w:rPr>
      <w:sz w:val="26"/>
      <w:szCs w:val="28"/>
    </w:rPr>
  </w:style>
  <w:style w:type="paragraph" w:styleId="5">
    <w:name w:val="heading 5"/>
    <w:basedOn w:val="a"/>
    <w:link w:val="50"/>
    <w:uiPriority w:val="9"/>
    <w:semiHidden/>
    <w:unhideWhenUsed/>
    <w:qFormat/>
    <w:rsid w:val="00843441"/>
    <w:pPr>
      <w:spacing w:before="100" w:beforeAutospacing="1" w:after="100" w:afterAutospacing="1"/>
      <w:ind w:firstLine="0"/>
      <w:jc w:val="left"/>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7414A"/>
    <w:rPr>
      <w:rFonts w:ascii="Arial" w:eastAsia="Times New Roman" w:hAnsi="Arial" w:cs="Arial"/>
      <w:kern w:val="32"/>
      <w:sz w:val="32"/>
      <w:szCs w:val="32"/>
      <w:lang w:eastAsia="ru-RU"/>
    </w:rPr>
  </w:style>
  <w:style w:type="character" w:customStyle="1" w:styleId="30">
    <w:name w:val="Заголовок 3 Знак"/>
    <w:aliases w:val="!Главы документа Знак"/>
    <w:basedOn w:val="a0"/>
    <w:link w:val="3"/>
    <w:uiPriority w:val="9"/>
    <w:semiHidden/>
    <w:rsid w:val="00C7414A"/>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
    <w:basedOn w:val="a0"/>
    <w:link w:val="4"/>
    <w:uiPriority w:val="9"/>
    <w:semiHidden/>
    <w:rsid w:val="00C7414A"/>
    <w:rPr>
      <w:rFonts w:ascii="Arial" w:eastAsia="Times New Roman" w:hAnsi="Arial" w:cs="Times New Roman"/>
      <w:sz w:val="26"/>
      <w:szCs w:val="28"/>
      <w:lang w:eastAsia="ru-RU"/>
    </w:rPr>
  </w:style>
  <w:style w:type="character" w:styleId="a3">
    <w:name w:val="Hyperlink"/>
    <w:basedOn w:val="a0"/>
    <w:uiPriority w:val="99"/>
    <w:semiHidden/>
    <w:unhideWhenUsed/>
    <w:rsid w:val="00C7414A"/>
    <w:rPr>
      <w:strike w:val="0"/>
      <w:dstrike w:val="0"/>
      <w:color w:val="0000FF"/>
      <w:u w:val="none"/>
      <w:effect w:val="none"/>
    </w:rPr>
  </w:style>
  <w:style w:type="paragraph" w:customStyle="1" w:styleId="Title">
    <w:name w:val="Title!Название НПА"/>
    <w:basedOn w:val="a"/>
    <w:rsid w:val="00C7414A"/>
    <w:pPr>
      <w:spacing w:before="240" w:after="60"/>
      <w:jc w:val="center"/>
      <w:outlineLvl w:val="0"/>
    </w:pPr>
    <w:rPr>
      <w:rFonts w:cs="Arial"/>
      <w:b/>
      <w:bCs/>
      <w:kern w:val="28"/>
      <w:sz w:val="32"/>
      <w:szCs w:val="32"/>
    </w:rPr>
  </w:style>
  <w:style w:type="paragraph" w:customStyle="1" w:styleId="s1">
    <w:name w:val="s_1"/>
    <w:basedOn w:val="a"/>
    <w:rsid w:val="009E47F7"/>
    <w:pPr>
      <w:spacing w:before="100" w:beforeAutospacing="1" w:after="100" w:afterAutospacing="1"/>
      <w:ind w:firstLine="0"/>
      <w:jc w:val="left"/>
    </w:pPr>
    <w:rPr>
      <w:rFonts w:ascii="Times New Roman" w:hAnsi="Times New Roman"/>
    </w:rPr>
  </w:style>
  <w:style w:type="paragraph" w:styleId="a4">
    <w:name w:val="Balloon Text"/>
    <w:basedOn w:val="a"/>
    <w:link w:val="a5"/>
    <w:uiPriority w:val="99"/>
    <w:semiHidden/>
    <w:unhideWhenUsed/>
    <w:rsid w:val="00260F3D"/>
    <w:rPr>
      <w:rFonts w:ascii="Tahoma" w:hAnsi="Tahoma" w:cs="Tahoma"/>
      <w:sz w:val="16"/>
      <w:szCs w:val="16"/>
    </w:rPr>
  </w:style>
  <w:style w:type="character" w:customStyle="1" w:styleId="a5">
    <w:name w:val="Текст выноски Знак"/>
    <w:basedOn w:val="a0"/>
    <w:link w:val="a4"/>
    <w:uiPriority w:val="99"/>
    <w:semiHidden/>
    <w:rsid w:val="00260F3D"/>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43441"/>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semiHidden/>
    <w:rsid w:val="0084344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843441"/>
  </w:style>
  <w:style w:type="character" w:styleId="a6">
    <w:name w:val="FollowedHyperlink"/>
    <w:basedOn w:val="a0"/>
    <w:uiPriority w:val="99"/>
    <w:semiHidden/>
    <w:unhideWhenUsed/>
    <w:rsid w:val="00843441"/>
    <w:rPr>
      <w:color w:val="800080"/>
      <w:u w:val="single"/>
    </w:rPr>
  </w:style>
  <w:style w:type="paragraph" w:styleId="a7">
    <w:name w:val="Normal (Web)"/>
    <w:basedOn w:val="a"/>
    <w:uiPriority w:val="99"/>
    <w:semiHidden/>
    <w:unhideWhenUsed/>
    <w:rsid w:val="00843441"/>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51192">
      <w:bodyDiv w:val="1"/>
      <w:marLeft w:val="0"/>
      <w:marRight w:val="0"/>
      <w:marTop w:val="0"/>
      <w:marBottom w:val="0"/>
      <w:divBdr>
        <w:top w:val="none" w:sz="0" w:space="0" w:color="auto"/>
        <w:left w:val="none" w:sz="0" w:space="0" w:color="auto"/>
        <w:bottom w:val="none" w:sz="0" w:space="0" w:color="auto"/>
        <w:right w:val="none" w:sz="0" w:space="0" w:color="auto"/>
      </w:divBdr>
    </w:div>
    <w:div w:id="509948210">
      <w:bodyDiv w:val="1"/>
      <w:marLeft w:val="0"/>
      <w:marRight w:val="0"/>
      <w:marTop w:val="0"/>
      <w:marBottom w:val="0"/>
      <w:divBdr>
        <w:top w:val="none" w:sz="0" w:space="0" w:color="auto"/>
        <w:left w:val="none" w:sz="0" w:space="0" w:color="auto"/>
        <w:bottom w:val="none" w:sz="0" w:space="0" w:color="auto"/>
        <w:right w:val="none" w:sz="0" w:space="0" w:color="auto"/>
      </w:divBdr>
    </w:div>
    <w:div w:id="583950726">
      <w:bodyDiv w:val="1"/>
      <w:marLeft w:val="0"/>
      <w:marRight w:val="0"/>
      <w:marTop w:val="0"/>
      <w:marBottom w:val="0"/>
      <w:divBdr>
        <w:top w:val="none" w:sz="0" w:space="0" w:color="auto"/>
        <w:left w:val="none" w:sz="0" w:space="0" w:color="auto"/>
        <w:bottom w:val="none" w:sz="0" w:space="0" w:color="auto"/>
        <w:right w:val="none" w:sz="0" w:space="0" w:color="auto"/>
      </w:divBdr>
    </w:div>
    <w:div w:id="1038621711">
      <w:bodyDiv w:val="1"/>
      <w:marLeft w:val="0"/>
      <w:marRight w:val="0"/>
      <w:marTop w:val="0"/>
      <w:marBottom w:val="0"/>
      <w:divBdr>
        <w:top w:val="none" w:sz="0" w:space="0" w:color="auto"/>
        <w:left w:val="none" w:sz="0" w:space="0" w:color="auto"/>
        <w:bottom w:val="none" w:sz="0" w:space="0" w:color="auto"/>
        <w:right w:val="none" w:sz="0" w:space="0" w:color="auto"/>
      </w:divBdr>
    </w:div>
    <w:div w:id="1268077947">
      <w:bodyDiv w:val="1"/>
      <w:marLeft w:val="0"/>
      <w:marRight w:val="0"/>
      <w:marTop w:val="0"/>
      <w:marBottom w:val="0"/>
      <w:divBdr>
        <w:top w:val="none" w:sz="0" w:space="0" w:color="auto"/>
        <w:left w:val="none" w:sz="0" w:space="0" w:color="auto"/>
        <w:bottom w:val="none" w:sz="0" w:space="0" w:color="auto"/>
        <w:right w:val="none" w:sz="0" w:space="0" w:color="auto"/>
      </w:divBdr>
    </w:div>
    <w:div w:id="150215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 Type="http://schemas.openxmlformats.org/officeDocument/2006/relationships/styles" Target="style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2" Type="http://schemas.openxmlformats.org/officeDocument/2006/relationships/numbering" Target="numbering.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u48.registrnpa.ru/" TargetMode="External"/><Relationship Id="rId24" Type="http://schemas.openxmlformats.org/officeDocument/2006/relationships/hyperlink" Target="http://ru48.registrnpa.ru/" TargetMode="External"/><Relationship Id="rId5" Type="http://schemas.openxmlformats.org/officeDocument/2006/relationships/webSettings" Target="web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settings" Target="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DB893-E711-47E9-B5E2-06E451ED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19319</Words>
  <Characters>110121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2020-05-28T12:56:00Z</cp:lastPrinted>
  <dcterms:created xsi:type="dcterms:W3CDTF">2020-05-28T11:29:00Z</dcterms:created>
  <dcterms:modified xsi:type="dcterms:W3CDTF">2020-05-28T12:57:00Z</dcterms:modified>
</cp:coreProperties>
</file>