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B2AFF" w:rsidRPr="00AB2AFF" w14:paraId="566EF629" w14:textId="77777777" w:rsidTr="00AB2AFF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2E10D2AD" w14:textId="77777777" w:rsidR="00AB2AFF" w:rsidRPr="00AB2AFF" w:rsidRDefault="00AB2AFF" w:rsidP="00AB2AFF">
            <w:pPr>
              <w:tabs>
                <w:tab w:val="left" w:pos="342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B2AF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4AE88" wp14:editId="2BB884E1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66F63" w14:textId="77777777"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84C29C5" w14:textId="77777777"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896EA40" w14:textId="77777777" w:rsidR="00536689" w:rsidRDefault="00AB2AFF" w:rsidP="00AB2AFF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</w:p>
    <w:p w14:paraId="3CEB2755" w14:textId="20A5618F" w:rsidR="00AB2AFF" w:rsidRPr="00AB2AFF" w:rsidRDefault="009B6893" w:rsidP="00AB2AFF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ДОБРИНСКИЙ</w:t>
      </w:r>
      <w:r w:rsidR="00AB2AFF"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СЕЛЬСОВЕТ</w:t>
      </w:r>
      <w:proofErr w:type="gramEnd"/>
    </w:p>
    <w:p w14:paraId="2450CDA2" w14:textId="7BC2D657"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4AED8CF4" w14:textId="55AE8F68" w:rsidR="00AB2AFF" w:rsidRPr="00AB2AFF" w:rsidRDefault="009B6893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AB2AFF"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сессия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созыва</w:t>
      </w:r>
    </w:p>
    <w:p w14:paraId="164542F6" w14:textId="77777777" w:rsidR="00AB2AFF" w:rsidRPr="00AB2AFF" w:rsidRDefault="00AB2AFF" w:rsidP="00AB2AFF">
      <w:pPr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B2AF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14:paraId="7A26946E" w14:textId="77777777" w:rsidR="00AB2AFF" w:rsidRPr="00AB2AFF" w:rsidRDefault="00AB2AFF" w:rsidP="00AB2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194196" w14:textId="356DDED3" w:rsidR="00AB2AFF" w:rsidRPr="00AB2AFF" w:rsidRDefault="00C42109" w:rsidP="00AB2AFF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B6893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     </w:t>
      </w:r>
      <w:proofErr w:type="spellStart"/>
      <w:r w:rsidR="009B6893">
        <w:rPr>
          <w:rFonts w:ascii="Times New Roman" w:eastAsia="Calibri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64</w:t>
      </w:r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="00AB2AFF"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рс</w:t>
      </w:r>
      <w:proofErr w:type="spellEnd"/>
    </w:p>
    <w:p w14:paraId="24F5FAA0" w14:textId="77777777" w:rsidR="00AB2AFF" w:rsidRPr="00AB2AFF" w:rsidRDefault="00AB2AFF" w:rsidP="00AB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6C1FED" w14:textId="77777777" w:rsidR="00C42109" w:rsidRDefault="00411D07" w:rsidP="00C42109">
      <w:pPr>
        <w:pStyle w:val="heading1"/>
        <w:wordWrap w:val="0"/>
        <w:spacing w:before="0" w:after="0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AB2AFF">
        <w:rPr>
          <w:rFonts w:ascii="Times New Roman" w:hAnsi="Times New Roman"/>
          <w:sz w:val="28"/>
          <w:szCs w:val="28"/>
        </w:rPr>
        <w:t>О</w:t>
      </w:r>
      <w:r w:rsidR="00AB2AFF">
        <w:rPr>
          <w:rFonts w:ascii="Times New Roman" w:hAnsi="Times New Roman"/>
          <w:sz w:val="28"/>
          <w:szCs w:val="28"/>
        </w:rPr>
        <w:t xml:space="preserve"> Положении</w:t>
      </w:r>
      <w:r w:rsidRPr="00AB2AFF">
        <w:rPr>
          <w:rFonts w:ascii="Times New Roman" w:hAnsi="Times New Roman"/>
          <w:sz w:val="28"/>
          <w:szCs w:val="28"/>
        </w:rPr>
        <w:t xml:space="preserve"> о реестре муниципальной собственности</w:t>
      </w:r>
      <w:r w:rsidR="00AB2AFF">
        <w:rPr>
          <w:rFonts w:ascii="Times New Roman" w:hAnsi="Times New Roman"/>
          <w:sz w:val="28"/>
          <w:szCs w:val="28"/>
        </w:rPr>
        <w:t xml:space="preserve"> </w:t>
      </w:r>
    </w:p>
    <w:p w14:paraId="0D349461" w14:textId="77777777" w:rsidR="00C42109" w:rsidRDefault="00411D07" w:rsidP="00C42109">
      <w:pPr>
        <w:pStyle w:val="heading1"/>
        <w:wordWrap w:val="0"/>
        <w:spacing w:before="0" w:after="0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AB2AF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6893">
        <w:rPr>
          <w:rFonts w:ascii="Times New Roman" w:hAnsi="Times New Roman"/>
          <w:sz w:val="28"/>
          <w:szCs w:val="28"/>
        </w:rPr>
        <w:t>Добринский</w:t>
      </w:r>
      <w:r w:rsidRPr="00AB2AFF">
        <w:rPr>
          <w:rFonts w:ascii="Times New Roman" w:hAnsi="Times New Roman"/>
          <w:sz w:val="28"/>
          <w:szCs w:val="28"/>
        </w:rPr>
        <w:t xml:space="preserve"> сельсовет </w:t>
      </w:r>
    </w:p>
    <w:p w14:paraId="0B9C8B85" w14:textId="500FE798" w:rsidR="00411D07" w:rsidRPr="00AB2AFF" w:rsidRDefault="00AB2AFF" w:rsidP="00C42109">
      <w:pPr>
        <w:pStyle w:val="heading1"/>
        <w:wordWrap w:val="0"/>
        <w:spacing w:before="0" w:after="0"/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Добринского </w:t>
      </w:r>
      <w:r w:rsidR="00411D07" w:rsidRPr="00AB2AF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0FA1140F" w14:textId="77777777" w:rsidR="00411D07" w:rsidRDefault="00411D07" w:rsidP="00C42109">
      <w:pPr>
        <w:pStyle w:val="bodytext"/>
        <w:wordWrap w:val="0"/>
        <w:spacing w:after="0"/>
        <w:ind w:left="0" w:right="0" w:firstLine="567"/>
      </w:pPr>
      <w:r>
        <w:t> </w:t>
      </w:r>
    </w:p>
    <w:p w14:paraId="318B3368" w14:textId="22801A85" w:rsidR="00411D07" w:rsidRPr="00AB2AFF" w:rsidRDefault="00411D07" w:rsidP="00C42109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Рассмотрев представленное администрацией сельского 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 Положение о реестре муниципальной</w:t>
      </w:r>
      <w:r w:rsidR="00714157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="00AB2AFF" w:rsidRPr="00AB2AFF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Pr="00AB2A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B2AFF">
        <w:rPr>
          <w:rFonts w:ascii="Times New Roman" w:hAnsi="Times New Roman" w:cs="Times New Roman"/>
          <w:sz w:val="28"/>
          <w:szCs w:val="28"/>
        </w:rPr>
        <w:t xml:space="preserve"> </w:t>
      </w:r>
      <w:r w:rsidR="00714157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района , руководствуясь </w:t>
      </w:r>
      <w:r w:rsidR="00AB2AF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7" w:history="1">
        <w:r w:rsidR="00AB2AFF" w:rsidRPr="00AB2AFF">
          <w:rPr>
            <w:rFonts w:ascii="Times New Roman" w:hAnsi="Times New Roman" w:cs="Times New Roman"/>
            <w:color w:val="auto"/>
            <w:sz w:val="28"/>
            <w:szCs w:val="28"/>
          </w:rPr>
          <w:t>от 0</w:t>
        </w:r>
        <w:r w:rsidR="00AB2AFF">
          <w:rPr>
            <w:rFonts w:ascii="Times New Roman" w:hAnsi="Times New Roman" w:cs="Times New Roman"/>
            <w:color w:val="auto"/>
            <w:sz w:val="28"/>
            <w:szCs w:val="28"/>
          </w:rPr>
          <w:t>6</w:t>
        </w:r>
        <w:r w:rsidR="00AB2AFF" w:rsidRPr="00AB2AFF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B2AFF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AB2AFF" w:rsidRPr="00AB2AFF">
          <w:rPr>
            <w:rFonts w:ascii="Times New Roman" w:hAnsi="Times New Roman" w:cs="Times New Roman"/>
            <w:color w:val="auto"/>
            <w:sz w:val="28"/>
            <w:szCs w:val="28"/>
          </w:rPr>
          <w:t>0.200</w:t>
        </w:r>
        <w:r w:rsidR="000B1FA6">
          <w:rPr>
            <w:rFonts w:ascii="Times New Roman" w:hAnsi="Times New Roman" w:cs="Times New Roman"/>
            <w:color w:val="auto"/>
            <w:sz w:val="28"/>
            <w:szCs w:val="28"/>
          </w:rPr>
          <w:t>3</w:t>
        </w:r>
        <w:r w:rsidR="00AB2AFF" w:rsidRPr="00AB2AFF">
          <w:rPr>
            <w:rFonts w:ascii="Times New Roman" w:hAnsi="Times New Roman" w:cs="Times New Roman"/>
            <w:color w:val="auto"/>
            <w:sz w:val="28"/>
            <w:szCs w:val="28"/>
          </w:rPr>
          <w:t xml:space="preserve"> № </w:t>
        </w:r>
        <w:r w:rsidR="000B1FA6">
          <w:rPr>
            <w:rFonts w:ascii="Times New Roman" w:hAnsi="Times New Roman" w:cs="Times New Roman"/>
            <w:color w:val="auto"/>
            <w:sz w:val="28"/>
            <w:szCs w:val="28"/>
          </w:rPr>
          <w:t>131</w:t>
        </w:r>
        <w:r w:rsidR="00AB2AFF" w:rsidRPr="00AB2AFF">
          <w:rPr>
            <w:rFonts w:ascii="Times New Roman" w:hAnsi="Times New Roman" w:cs="Times New Roman"/>
            <w:color w:val="auto"/>
            <w:sz w:val="28"/>
            <w:szCs w:val="28"/>
          </w:rPr>
          <w:t>-ФЗ</w:t>
        </w:r>
      </w:hyperlink>
      <w:r w:rsidR="00AB2AFF" w:rsidRPr="00AB2AFF">
        <w:rPr>
          <w:rFonts w:ascii="Times New Roman" w:hAnsi="Times New Roman" w:cs="Times New Roman"/>
          <w:color w:val="auto"/>
          <w:sz w:val="28"/>
          <w:szCs w:val="28"/>
        </w:rPr>
        <w:t> "О</w:t>
      </w:r>
      <w:r w:rsidR="000B1FA6">
        <w:rPr>
          <w:rFonts w:ascii="Times New Roman" w:hAnsi="Times New Roman" w:cs="Times New Roman"/>
          <w:color w:val="auto"/>
          <w:sz w:val="28"/>
          <w:szCs w:val="28"/>
        </w:rPr>
        <w:t>б общих принципах организации местного самоуправления в</w:t>
      </w:r>
      <w:r w:rsidR="007141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1FA6">
        <w:rPr>
          <w:rFonts w:ascii="Times New Roman" w:hAnsi="Times New Roman" w:cs="Times New Roman"/>
          <w:color w:val="auto"/>
          <w:sz w:val="28"/>
          <w:szCs w:val="28"/>
        </w:rPr>
        <w:t>Российской Федерации»</w:t>
      </w:r>
      <w:r w:rsidRPr="00AB2AFF">
        <w:rPr>
          <w:rFonts w:ascii="Times New Roman" w:hAnsi="Times New Roman" w:cs="Times New Roman"/>
          <w:sz w:val="28"/>
          <w:szCs w:val="28"/>
        </w:rPr>
        <w:t xml:space="preserve">, в </w:t>
      </w:r>
      <w:r w:rsidRPr="00714157">
        <w:rPr>
          <w:rFonts w:ascii="Times New Roman" w:hAnsi="Times New Roman" w:cs="Times New Roman"/>
          <w:color w:val="auto"/>
          <w:sz w:val="28"/>
          <w:szCs w:val="28"/>
        </w:rPr>
        <w:t>соответствии с </w:t>
      </w:r>
      <w:hyperlink r:id="rId8" w:history="1">
        <w:r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Уставом сельского поселения </w:t>
        </w:r>
        <w:r w:rsidR="009B6893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Добринский</w:t>
        </w:r>
        <w:r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сельсовет</w:t>
        </w:r>
      </w:hyperlink>
      <w:r w:rsidRPr="00AB2AFF">
        <w:rPr>
          <w:rFonts w:ascii="Times New Roman" w:hAnsi="Times New Roman" w:cs="Times New Roman"/>
          <w:sz w:val="28"/>
          <w:szCs w:val="28"/>
        </w:rPr>
        <w:t xml:space="preserve">, Совет депутатов сельского 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443FD9D9" w14:textId="77777777" w:rsidR="00411D07" w:rsidRPr="00AB2AFF" w:rsidRDefault="00411D07" w:rsidP="00C42109">
      <w:pPr>
        <w:pStyle w:val="bodytext"/>
        <w:wordWrap w:val="0"/>
        <w:spacing w:after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60953518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РЕШИЛ:</w:t>
      </w:r>
    </w:p>
    <w:p w14:paraId="5722BCB3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137BF989" w14:textId="1620C24F" w:rsidR="009900A3" w:rsidRDefault="00714157" w:rsidP="009900A3">
      <w:pPr>
        <w:pStyle w:val="bodytext"/>
        <w:numPr>
          <w:ilvl w:val="0"/>
          <w:numId w:val="1"/>
        </w:numPr>
        <w:wordWrap w:val="0"/>
        <w:spacing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Положение о реестре муниципальной собственности сельского</w:t>
      </w:r>
    </w:p>
    <w:p w14:paraId="6AADF6D7" w14:textId="019D8821" w:rsidR="00714157" w:rsidRDefault="00411D07" w:rsidP="009900A3">
      <w:pPr>
        <w:pStyle w:val="bodytext"/>
        <w:wordWrap w:val="0"/>
        <w:spacing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14157">
        <w:rPr>
          <w:rFonts w:ascii="Times New Roman" w:hAnsi="Times New Roman" w:cs="Times New Roman"/>
          <w:sz w:val="28"/>
          <w:szCs w:val="28"/>
        </w:rPr>
        <w:t>Добринского</w:t>
      </w:r>
      <w:r w:rsidRPr="00AB2A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41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E391D0" w14:textId="77777777" w:rsidR="00411D07" w:rsidRPr="00AB2AFF" w:rsidRDefault="00714157" w:rsidP="0071415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B5DAE21" w14:textId="2D3C9D01" w:rsidR="00714157" w:rsidRDefault="00411D07" w:rsidP="007141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9B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подписания и обнародования.</w:t>
      </w:r>
    </w:p>
    <w:p w14:paraId="03EE1277" w14:textId="77777777" w:rsidR="00714157" w:rsidRPr="00714157" w:rsidRDefault="00714157" w:rsidP="007141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14:paraId="5F47170D" w14:textId="77777777" w:rsidR="00714157" w:rsidRPr="00714157" w:rsidRDefault="00714157" w:rsidP="0071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4C33ED" w14:textId="77777777"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0DBA6" w14:textId="77777777"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72CE5" w14:textId="77777777"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2B7232DF" w14:textId="77777777"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57165B25" w14:textId="21D7A4AF" w:rsidR="00714157" w:rsidRDefault="009B6893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</w:t>
      </w:r>
      <w:r w:rsidR="0096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713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53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Авцынов</w:t>
      </w:r>
      <w:proofErr w:type="spellEnd"/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FB374E2" w14:textId="77777777" w:rsid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7BECA" w14:textId="77777777"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14:paraId="427F5088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4142B5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47A8D04D" w14:textId="77777777" w:rsidR="00411D0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>Принято</w:t>
      </w:r>
    </w:p>
    <w:p w14:paraId="324BFCCE" w14:textId="77777777" w:rsidR="0071415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>решением Совета депутатов</w:t>
      </w:r>
    </w:p>
    <w:p w14:paraId="282E34B8" w14:textId="77777777" w:rsidR="0071415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 xml:space="preserve">сельского поселения </w:t>
      </w:r>
    </w:p>
    <w:p w14:paraId="0FA92E12" w14:textId="6C875425" w:rsidR="00714157" w:rsidRPr="00714157" w:rsidRDefault="009B6893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Добринский</w:t>
      </w:r>
      <w:r w:rsidR="00411D07" w:rsidRPr="00714157">
        <w:rPr>
          <w:rFonts w:ascii="Times New Roman" w:hAnsi="Times New Roman" w:cs="Times New Roman"/>
        </w:rPr>
        <w:t xml:space="preserve"> сельсовет </w:t>
      </w:r>
    </w:p>
    <w:p w14:paraId="685916FE" w14:textId="1E65CFE1" w:rsidR="00411D0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 xml:space="preserve">от </w:t>
      </w:r>
      <w:r w:rsidR="00967139">
        <w:rPr>
          <w:rFonts w:ascii="Times New Roman" w:hAnsi="Times New Roman" w:cs="Times New Roman"/>
        </w:rPr>
        <w:t>25</w:t>
      </w:r>
      <w:r w:rsidRPr="00714157">
        <w:rPr>
          <w:rFonts w:ascii="Times New Roman" w:hAnsi="Times New Roman" w:cs="Times New Roman"/>
        </w:rPr>
        <w:t>.</w:t>
      </w:r>
      <w:r w:rsidR="00967139">
        <w:rPr>
          <w:rFonts w:ascii="Times New Roman" w:hAnsi="Times New Roman" w:cs="Times New Roman"/>
        </w:rPr>
        <w:t>01</w:t>
      </w:r>
      <w:r w:rsidRPr="00714157">
        <w:rPr>
          <w:rFonts w:ascii="Times New Roman" w:hAnsi="Times New Roman" w:cs="Times New Roman"/>
        </w:rPr>
        <w:t>.202</w:t>
      </w:r>
      <w:r w:rsidR="00967139">
        <w:rPr>
          <w:rFonts w:ascii="Times New Roman" w:hAnsi="Times New Roman" w:cs="Times New Roman"/>
        </w:rPr>
        <w:t>1</w:t>
      </w:r>
      <w:r w:rsidRPr="00714157">
        <w:rPr>
          <w:rFonts w:ascii="Times New Roman" w:hAnsi="Times New Roman" w:cs="Times New Roman"/>
        </w:rPr>
        <w:t xml:space="preserve"> г. № </w:t>
      </w:r>
      <w:r w:rsidR="00967139">
        <w:rPr>
          <w:rFonts w:ascii="Times New Roman" w:hAnsi="Times New Roman" w:cs="Times New Roman"/>
        </w:rPr>
        <w:t>64</w:t>
      </w:r>
      <w:r w:rsidR="00714157" w:rsidRPr="00714157">
        <w:rPr>
          <w:rFonts w:ascii="Times New Roman" w:hAnsi="Times New Roman" w:cs="Times New Roman"/>
        </w:rPr>
        <w:t>-рс</w:t>
      </w:r>
    </w:p>
    <w:p w14:paraId="3CD3FFCA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657376F9" w14:textId="77777777" w:rsidR="00536689" w:rsidRDefault="00411D07" w:rsidP="00411D07">
      <w:pPr>
        <w:pStyle w:val="heading2"/>
        <w:wordWrap w:val="0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Положение о Реестре муниципальной собственности сельского поселения </w:t>
      </w:r>
    </w:p>
    <w:p w14:paraId="2C08C957" w14:textId="68D599A0" w:rsidR="00411D07" w:rsidRPr="00AB2AFF" w:rsidRDefault="009B6893" w:rsidP="00411D07">
      <w:pPr>
        <w:pStyle w:val="heading2"/>
        <w:wordWrap w:val="0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44A3F" w:rsidRPr="00AB2AFF">
        <w:rPr>
          <w:rFonts w:ascii="Times New Roman" w:hAnsi="Times New Roman" w:cs="Times New Roman"/>
          <w:sz w:val="28"/>
          <w:szCs w:val="28"/>
        </w:rPr>
        <w:t>Добринского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6820EA17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51C16C3D" w14:textId="01ACF364"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C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основные принципы создания и ведения Реестра муниципальной собственности (далее - Реестр) </w:t>
      </w:r>
      <w:r w:rsidR="00714157" w:rsidRPr="004326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26CC">
        <w:rPr>
          <w:rFonts w:ascii="Times New Roman" w:hAnsi="Times New Roman" w:cs="Times New Roman"/>
          <w:sz w:val="28"/>
          <w:szCs w:val="28"/>
        </w:rPr>
        <w:t xml:space="preserve">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="00714157" w:rsidRP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4326CC">
        <w:rPr>
          <w:rFonts w:ascii="Times New Roman" w:hAnsi="Times New Roman" w:cs="Times New Roman"/>
          <w:sz w:val="28"/>
          <w:szCs w:val="28"/>
        </w:rPr>
        <w:t>сельсовет, определяет состав информации об</w:t>
      </w:r>
      <w:r w:rsidR="00714157" w:rsidRP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4326CC">
        <w:rPr>
          <w:rFonts w:ascii="Times New Roman" w:hAnsi="Times New Roman" w:cs="Times New Roman"/>
          <w:sz w:val="28"/>
          <w:szCs w:val="28"/>
        </w:rPr>
        <w:t>объектах учета, порядок ее сбора, обработки и актуализации, полномочия и ответственность организаций, участвующих в создании и ведении Реестра. Нормативной базой настоящего положения являются:</w:t>
      </w:r>
    </w:p>
    <w:p w14:paraId="046251FB" w14:textId="77777777"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6CC">
        <w:rPr>
          <w:rFonts w:ascii="Times New Roman" w:hAnsi="Times New Roman" w:cs="Times New Roman"/>
          <w:color w:val="auto"/>
          <w:sz w:val="28"/>
          <w:szCs w:val="28"/>
        </w:rPr>
        <w:t>- </w:t>
      </w:r>
      <w:hyperlink r:id="rId9" w:history="1"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 Российской Федерации</w:t>
        </w:r>
      </w:hyperlink>
      <w:r w:rsidRPr="004326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AEFBA4A" w14:textId="7CE09C7D"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6CC">
        <w:rPr>
          <w:rFonts w:ascii="Times New Roman" w:hAnsi="Times New Roman" w:cs="Times New Roman"/>
          <w:color w:val="auto"/>
          <w:sz w:val="28"/>
          <w:szCs w:val="28"/>
        </w:rPr>
        <w:t>- Положение об определении по объектного состава федеральной,</w:t>
      </w:r>
      <w:r w:rsidR="004326CC"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326CC">
        <w:rPr>
          <w:rFonts w:ascii="Times New Roman" w:hAnsi="Times New Roman" w:cs="Times New Roman"/>
          <w:color w:val="auto"/>
          <w:sz w:val="28"/>
          <w:szCs w:val="28"/>
        </w:rPr>
        <w:t>государственной и муниципальной собственности и порядке оформления прав собственности, утвержденного Распоряжением Президента РФ </w:t>
      </w:r>
      <w:hyperlink r:id="rId10" w:history="1"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18.03.92 г. N 114-рп</w:t>
        </w:r>
      </w:hyperlink>
      <w:r w:rsidRPr="004326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9CA73E2" w14:textId="57B20893"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6CC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Российской Федерации "Об организации учета федерального имущества и ведение федерального реестр" </w:t>
      </w:r>
      <w:hyperlink r:id="rId11" w:history="1"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03.07.1998 г.</w:t>
        </w:r>
        <w:r w:rsidR="004326CC"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№ 696</w:t>
        </w:r>
      </w:hyperlink>
      <w:r w:rsidRPr="004326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6CC9E7D" w14:textId="5E1A88D5"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CC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связи с необходимостью установления единой системы </w:t>
      </w:r>
      <w:proofErr w:type="gramStart"/>
      <w:r w:rsidRPr="004326CC">
        <w:rPr>
          <w:rFonts w:ascii="Times New Roman" w:hAnsi="Times New Roman" w:cs="Times New Roman"/>
          <w:sz w:val="28"/>
          <w:szCs w:val="28"/>
        </w:rPr>
        <w:t>по объектного учета</w:t>
      </w:r>
      <w:proofErr w:type="gramEnd"/>
      <w:r w:rsidRPr="004326CC">
        <w:rPr>
          <w:rFonts w:ascii="Times New Roman" w:hAnsi="Times New Roman" w:cs="Times New Roman"/>
          <w:sz w:val="28"/>
          <w:szCs w:val="28"/>
        </w:rPr>
        <w:t xml:space="preserve"> и эффективного использования муниципального имущества.</w:t>
      </w:r>
    </w:p>
    <w:p w14:paraId="42E8DEC7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7AB74910" w14:textId="77777777" w:rsidR="00411D07" w:rsidRPr="00AB2AFF" w:rsidRDefault="00411D07" w:rsidP="00411D07">
      <w:pPr>
        <w:pStyle w:val="heading3"/>
        <w:wordWrap w:val="0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AB2AFF">
        <w:rPr>
          <w:rFonts w:ascii="Times New Roman" w:hAnsi="Times New Roman" w:cs="Times New Roman"/>
        </w:rPr>
        <w:t>1. ОБЩИЕ ПОЛОЖЕНИЯ.</w:t>
      </w:r>
    </w:p>
    <w:p w14:paraId="647AE3AC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597D16DF" w14:textId="2B1947D5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1. Реестр создается и ведется с целью составления всестороннего учета и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организации управления объектами муниципальной собственности сельсовета анализа состояния экономической и социальной эффективности использования муниципального имущества по целевому назначению.</w:t>
      </w:r>
    </w:p>
    <w:p w14:paraId="2EE35D9A" w14:textId="0BB2CB16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Реестр представляет собой банк данных об объектах, находящихся в муниципальной собственности, формирующейся на основе данных местных</w:t>
      </w:r>
      <w:r w:rsidR="00967139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органов власти и управления, предприятий и организаций.</w:t>
      </w:r>
    </w:p>
    <w:p w14:paraId="638AA8B2" w14:textId="1E72411D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Реестр муниципальной собственности ведется как на бумажных (печатных), </w:t>
      </w:r>
      <w:r w:rsidR="00934D10">
        <w:rPr>
          <w:rFonts w:ascii="Times New Roman" w:hAnsi="Times New Roman" w:cs="Times New Roman"/>
          <w:sz w:val="28"/>
          <w:szCs w:val="28"/>
        </w:rPr>
        <w:t>так и на электронных носителях. П</w:t>
      </w:r>
      <w:r w:rsidRPr="00AB2AFF">
        <w:rPr>
          <w:rFonts w:ascii="Times New Roman" w:hAnsi="Times New Roman" w:cs="Times New Roman"/>
          <w:sz w:val="28"/>
          <w:szCs w:val="28"/>
        </w:rPr>
        <w:t>оследний является рабочим экземпляром</w:t>
      </w:r>
      <w:r w:rsidR="00934D10">
        <w:rPr>
          <w:rFonts w:ascii="Times New Roman" w:hAnsi="Times New Roman" w:cs="Times New Roman"/>
          <w:sz w:val="28"/>
          <w:szCs w:val="28"/>
        </w:rPr>
        <w:t xml:space="preserve">, </w:t>
      </w:r>
      <w:r w:rsidRPr="00AB2AFF">
        <w:rPr>
          <w:rFonts w:ascii="Times New Roman" w:hAnsi="Times New Roman" w:cs="Times New Roman"/>
          <w:sz w:val="28"/>
          <w:szCs w:val="28"/>
        </w:rPr>
        <w:t>Реестр, в который постоянно вносятся изменения по мере принятия в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установленном порядке соответствующих решений.</w:t>
      </w:r>
    </w:p>
    <w:p w14:paraId="5976A701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 Объектами учета и наблюдения Реестра являются:</w:t>
      </w:r>
    </w:p>
    <w:p w14:paraId="37F1B23F" w14:textId="51143091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2.1. Муниципальные предприятия, организации и учреждения, обладающие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самостоятельным балансом и являющиеся юридическими лицами</w:t>
      </w:r>
    </w:p>
    <w:p w14:paraId="4E4FEF68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2.2. Имущество органов местного самоуправления.</w:t>
      </w:r>
    </w:p>
    <w:p w14:paraId="6BA03E6C" w14:textId="02362295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2.3. Средства местного бюджета внебюджетного фонда и другие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финансовые активы.</w:t>
      </w:r>
    </w:p>
    <w:p w14:paraId="7D87A6AC" w14:textId="48150A3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2.4. Жилищный и нежилой фонды, находящиеся в муниципальной собственности.</w:t>
      </w:r>
    </w:p>
    <w:p w14:paraId="581214FC" w14:textId="77777777" w:rsidR="004326CC" w:rsidRDefault="004326CC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BBF52B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2.5. Объекты инженерной инфраструктуры.</w:t>
      </w:r>
    </w:p>
    <w:p w14:paraId="6DB9427E" w14:textId="49A08290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2.6. Доля муниципальной собственности в уставном капитале предприятий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других форм собственности.</w:t>
      </w:r>
    </w:p>
    <w:p w14:paraId="7738CDBD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2.7. Объекты незавершенного строительства.</w:t>
      </w:r>
    </w:p>
    <w:p w14:paraId="5939B023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2.8. Земельные участки.</w:t>
      </w:r>
    </w:p>
    <w:p w14:paraId="15271EE3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2.9. Природные объекты.</w:t>
      </w:r>
    </w:p>
    <w:p w14:paraId="18D89AB9" w14:textId="7979E255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3. Данные Реестра формируются на основе Общероссийской системы классификации предприятий и организаций.</w:t>
      </w:r>
    </w:p>
    <w:p w14:paraId="48B45DC9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4. Держателем Реестра является администрация </w:t>
      </w:r>
      <w:r w:rsidR="004326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2AFF">
        <w:rPr>
          <w:rFonts w:ascii="Times New Roman" w:hAnsi="Times New Roman" w:cs="Times New Roman"/>
          <w:sz w:val="28"/>
          <w:szCs w:val="28"/>
        </w:rPr>
        <w:t>.</w:t>
      </w:r>
    </w:p>
    <w:p w14:paraId="4A7EB2CC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799E2096" w14:textId="77777777" w:rsidR="00411D07" w:rsidRPr="00AB2AFF" w:rsidRDefault="00411D07" w:rsidP="00411D07">
      <w:pPr>
        <w:pStyle w:val="heading3"/>
        <w:wordWrap w:val="0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AB2AFF">
        <w:rPr>
          <w:rFonts w:ascii="Times New Roman" w:hAnsi="Times New Roman" w:cs="Times New Roman"/>
        </w:rPr>
        <w:t>2. ПОРЯДОК ВЕДЕНИЯ РЕЕСТРА.</w:t>
      </w:r>
    </w:p>
    <w:p w14:paraId="42550A96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5383EC24" w14:textId="4061AC76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1. Каждый вид объекта учета и наблюдения Реестра учитывается в разделах Реестра (приложения </w:t>
      </w:r>
      <w:r w:rsidR="00F447D9">
        <w:rPr>
          <w:rFonts w:ascii="Times New Roman" w:hAnsi="Times New Roman" w:cs="Times New Roman"/>
          <w:sz w:val="28"/>
          <w:szCs w:val="28"/>
        </w:rPr>
        <w:t>№</w:t>
      </w:r>
      <w:r w:rsidRPr="00AB2AFF">
        <w:rPr>
          <w:rFonts w:ascii="Times New Roman" w:hAnsi="Times New Roman" w:cs="Times New Roman"/>
          <w:sz w:val="28"/>
          <w:szCs w:val="28"/>
        </w:rPr>
        <w:t xml:space="preserve"> 1, 2, 3).</w:t>
      </w:r>
    </w:p>
    <w:p w14:paraId="0706FE25" w14:textId="06527645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 Ведение Реестра означает включение или исключение объекта из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Реестра, а также изменившихся сведений об объекте:</w:t>
      </w:r>
    </w:p>
    <w:p w14:paraId="3250757C" w14:textId="508F0E25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2.1. Включение объекта, имущества в Реестр означает внесение в Реестр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AFF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AB2AFF">
        <w:rPr>
          <w:rFonts w:ascii="Times New Roman" w:hAnsi="Times New Roman" w:cs="Times New Roman"/>
          <w:sz w:val="28"/>
          <w:szCs w:val="28"/>
        </w:rPr>
        <w:t xml:space="preserve"> идентифицирующих юридическое лицо, а также сведений о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муниципальном имуществе, находящемся в распоряжении данного юридического лица на правах хозяйственного ведения, оперативного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управления, совладения,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аренды, пользования.</w:t>
      </w:r>
    </w:p>
    <w:p w14:paraId="53B7D7AF" w14:textId="1514FED6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2.2. Исключение объекта из Реестра означает прекращение наблюдения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окончанием действия прав распоряжения соответствующего юридического лица.</w:t>
      </w:r>
    </w:p>
    <w:p w14:paraId="4EDA32E9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2.3. Основаниями для включения или исключения из Реестра являются:</w:t>
      </w:r>
    </w:p>
    <w:p w14:paraId="23DFE26C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закон или иной акт Российской Федерации;</w:t>
      </w:r>
    </w:p>
    <w:p w14:paraId="5EFE118A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постановления и распоряжения Правительства Российской Федерации;</w:t>
      </w:r>
    </w:p>
    <w:p w14:paraId="53F3BFD6" w14:textId="0E5C6B42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решения сессий сельского 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49135360" w14:textId="6668542B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постановления и распоряжения главы администрации сельского 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14:paraId="05727387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договор купли-продажи муниципального имущества и предприятий;</w:t>
      </w:r>
    </w:p>
    <w:p w14:paraId="12C6B9DE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решения арбитражного суда;</w:t>
      </w:r>
    </w:p>
    <w:p w14:paraId="6CD5397C" w14:textId="46373F4A" w:rsidR="00411D07" w:rsidRPr="00AB2AFF" w:rsidRDefault="00411D07" w:rsidP="004326CC">
      <w:pPr>
        <w:pStyle w:val="bodytext"/>
        <w:wordWrap w:val="0"/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2.4. Разделы Реестра и другие документы, на основании которых формируется Реестр муниципальной собственности, хранятся в администрации сельского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4B0B40F5" w14:textId="036B8B79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3. Информация по объектам учета и наблюдения Реестра в части функциональных показателей предоставляется предприятиями и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организациями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2 раза в год в администрацию сельского поселения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09C7DB09" w14:textId="6681B79E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4. Порядок приема и обработки информации, предоставляемой по установленным формам, а также введение новых форм или отмена старых, изменение отдельных реквизитов форм Реестра устанавливаются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соответствующим распоряжением главы администрации сельского поселения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532AAE8D" w14:textId="20F84213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5. Пользователями Реестра в порядке, установленном администрацией</w:t>
      </w:r>
      <w:r w:rsidR="00A4468F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4468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4468F">
        <w:rPr>
          <w:rFonts w:ascii="Times New Roman" w:hAnsi="Times New Roman" w:cs="Times New Roman"/>
          <w:sz w:val="28"/>
          <w:szCs w:val="28"/>
        </w:rPr>
        <w:t xml:space="preserve"> сельсовет, являются органы местного самоуправления, предприятия, организации, включая и иностранных</w:t>
      </w:r>
      <w:r w:rsidR="00A4468F" w:rsidRPr="00A4468F">
        <w:rPr>
          <w:rFonts w:ascii="Times New Roman" w:hAnsi="Times New Roman" w:cs="Times New Roman"/>
          <w:sz w:val="28"/>
          <w:szCs w:val="28"/>
        </w:rPr>
        <w:t xml:space="preserve"> </w:t>
      </w:r>
      <w:r w:rsidRPr="00A4468F">
        <w:rPr>
          <w:rFonts w:ascii="Times New Roman" w:hAnsi="Times New Roman" w:cs="Times New Roman"/>
          <w:sz w:val="28"/>
          <w:szCs w:val="28"/>
        </w:rPr>
        <w:t>предпринимателей, заинтересованных в получении данных о муниципальном</w:t>
      </w:r>
      <w:r w:rsidR="00A4468F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имуществе.</w:t>
      </w:r>
    </w:p>
    <w:p w14:paraId="27773F99" w14:textId="10384F24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6. Муниципальные предприятия и учреждения, а также предприятия иной</w:t>
      </w:r>
      <w:r w:rsidR="00A4468F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организационно-правовой формы, в уставном капитале которых есть доля</w:t>
      </w:r>
      <w:r w:rsidR="00A4468F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2AFF">
        <w:rPr>
          <w:rFonts w:ascii="Times New Roman" w:hAnsi="Times New Roman" w:cs="Times New Roman"/>
          <w:sz w:val="28"/>
          <w:szCs w:val="28"/>
        </w:rPr>
        <w:lastRenderedPageBreak/>
        <w:t>собственности, после оформления учредительных документов</w:t>
      </w:r>
      <w:r w:rsidR="00A4468F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обязаны представить соответствующую заполненную форму раздела Реестра в</w:t>
      </w:r>
      <w:r w:rsidR="00A4468F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24CFAB66" w14:textId="6F683BDF" w:rsidR="00411D07" w:rsidRPr="00AB2AFF" w:rsidRDefault="00411D07" w:rsidP="00934D10">
      <w:pPr>
        <w:pStyle w:val="bodytext"/>
        <w:wordWrap w:val="0"/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7. Администрация сельского 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 имеет</w:t>
      </w:r>
      <w:r w:rsidR="00A4468F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право:</w:t>
      </w:r>
    </w:p>
    <w:p w14:paraId="4DEF2139" w14:textId="3AC5FE19" w:rsidR="00411D07" w:rsidRPr="00AB2AFF" w:rsidRDefault="00411D07" w:rsidP="00934D10">
      <w:pPr>
        <w:pStyle w:val="bodytext"/>
        <w:wordWrap w:val="0"/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запрашивать и получать от всех предприятий и организаций, находящихся на территории сельского 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сельсовет, необходимую для ведения Реестра информацию об их имущественном комплексе;</w:t>
      </w:r>
    </w:p>
    <w:p w14:paraId="69DA783F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контролировать достоверность получаемой информации.</w:t>
      </w:r>
    </w:p>
    <w:p w14:paraId="7D440258" w14:textId="48022842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8. Администрация сельского 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обязана:</w:t>
      </w:r>
    </w:p>
    <w:p w14:paraId="351AD4AB" w14:textId="77777777" w:rsidR="00934D10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организовать работу по созданию и ведению Реестра муниципальной </w:t>
      </w:r>
    </w:p>
    <w:p w14:paraId="615D70C5" w14:textId="30615EB7" w:rsidR="00411D07" w:rsidRPr="00AB2AFF" w:rsidRDefault="00411D07" w:rsidP="00934D10">
      <w:pPr>
        <w:pStyle w:val="bodytext"/>
        <w:wordWrap w:val="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сельсовет.;</w:t>
      </w:r>
    </w:p>
    <w:p w14:paraId="58BC2ECD" w14:textId="78F13FF1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направлять предприятиям и организациям уведомления об отнесении</w:t>
      </w:r>
      <w:r w:rsidR="00A4468F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объекта имущества к муниципальной собственности.</w:t>
      </w:r>
    </w:p>
    <w:p w14:paraId="465C4444" w14:textId="066F83ED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9. При ликвидации Реестра сведения, находящиеся в нем, передаются в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архив местного самоуправления Добринского муниципального района на основании распоряжения главы администрации сельского поселения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="009B6893">
        <w:rPr>
          <w:rFonts w:ascii="Times New Roman" w:hAnsi="Times New Roman" w:cs="Times New Roman"/>
          <w:sz w:val="28"/>
          <w:szCs w:val="28"/>
        </w:rPr>
        <w:t>Добринский</w:t>
      </w:r>
      <w:r w:rsidR="00A4468F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сельсовет.</w:t>
      </w:r>
    </w:p>
    <w:p w14:paraId="5CB3BDB7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76820D96" w14:textId="77777777"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14:paraId="76503A36" w14:textId="77777777" w:rsidR="0005560E" w:rsidRPr="0005560E" w:rsidRDefault="0005560E" w:rsidP="00055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ED61A3B" w14:textId="552902A8" w:rsidR="00F447D9" w:rsidRPr="00F447D9" w:rsidRDefault="009B6893" w:rsidP="00055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05560E" w:rsidRPr="000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</w:t>
      </w:r>
      <w:r w:rsidR="00FC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5560E" w:rsidRPr="000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FC235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Н.В.Чижов</w:t>
      </w:r>
      <w:proofErr w:type="spellEnd"/>
      <w:r w:rsidR="0005560E" w:rsidRPr="000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6B949EF" w14:textId="77777777"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3D564372" w14:textId="77777777"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63C5D" w14:textId="77777777"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68E5B" w14:textId="77777777"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01957" w14:textId="77777777"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9081A" w14:textId="77777777"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7D9" w:rsidRPr="00F447D9" w:rsidSect="00C42109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14:paraId="30C8C40F" w14:textId="77777777" w:rsidR="00F447D9" w:rsidRP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t>Приложение № 1</w:t>
      </w:r>
    </w:p>
    <w:p w14:paraId="21163B9B" w14:textId="77777777" w:rsidR="00F447D9" w:rsidRDefault="00934D10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47D9"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14:paraId="6CF98013" w14:textId="38A022BE" w:rsid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6893">
        <w:rPr>
          <w:rFonts w:ascii="Times New Roman" w:hAnsi="Times New Roman" w:cs="Times New Roman"/>
          <w:sz w:val="24"/>
          <w:szCs w:val="24"/>
        </w:rPr>
        <w:t>Добринский</w:t>
      </w:r>
      <w:r w:rsidRPr="00F447D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3AB33FC8" w14:textId="77777777" w:rsid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14:paraId="09A29E45" w14:textId="77777777" w:rsidR="00F447D9" w:rsidRP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3E9E82E6" w14:textId="77777777" w:rsidR="00F447D9" w:rsidRPr="00F447D9" w:rsidRDefault="00F447D9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РЕЕСТР</w:t>
      </w:r>
    </w:p>
    <w:p w14:paraId="6210967B" w14:textId="77777777" w:rsidR="00F447D9" w:rsidRPr="00F447D9" w:rsidRDefault="00F447D9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муниципальной собственно</w:t>
      </w: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сти муниципального образования </w:t>
      </w: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сельского поселения </w:t>
      </w:r>
    </w:p>
    <w:p w14:paraId="3169E039" w14:textId="26FDD9CC" w:rsidR="00F447D9" w:rsidRPr="00F447D9" w:rsidRDefault="009B6893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Добринский</w:t>
      </w:r>
      <w:r w:rsid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сельсовет Добринского муниципального</w:t>
      </w:r>
      <w:r w:rsidR="00F447D9"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района </w:t>
      </w:r>
    </w:p>
    <w:p w14:paraId="45CBC7FE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C43A95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Недвижимое имущество</w:t>
      </w:r>
    </w:p>
    <w:tbl>
      <w:tblPr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415"/>
        <w:gridCol w:w="570"/>
        <w:gridCol w:w="703"/>
        <w:gridCol w:w="573"/>
        <w:gridCol w:w="708"/>
        <w:gridCol w:w="426"/>
        <w:gridCol w:w="991"/>
        <w:gridCol w:w="426"/>
        <w:gridCol w:w="992"/>
        <w:gridCol w:w="902"/>
        <w:gridCol w:w="1134"/>
        <w:gridCol w:w="91"/>
        <w:gridCol w:w="1469"/>
        <w:gridCol w:w="373"/>
        <w:gridCol w:w="761"/>
        <w:gridCol w:w="515"/>
        <w:gridCol w:w="1186"/>
      </w:tblGrid>
      <w:tr w:rsidR="00F447D9" w:rsidRPr="00F447D9" w14:paraId="0E9676BD" w14:textId="77777777" w:rsidTr="00D67A28">
        <w:trPr>
          <w:cantSplit/>
          <w:trHeight w:val="3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841C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CFDBA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2ACBF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FC04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1810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F935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4CB2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Начисленная  амортизация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(износе),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D32AE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21CA8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63FC2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E47B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A199C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47D9" w:rsidRPr="00F447D9" w14:paraId="2500CEA9" w14:textId="77777777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F0B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Здания, сооружения</w:t>
            </w:r>
          </w:p>
        </w:tc>
      </w:tr>
      <w:tr w:rsidR="00F447D9" w:rsidRPr="00F447D9" w14:paraId="0BA2A1D3" w14:textId="77777777" w:rsidTr="00F447D9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0F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A5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A4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C5C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98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61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4E9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93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98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5C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15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A3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14:paraId="605AFCDE" w14:textId="77777777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B8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</w:tr>
      <w:tr w:rsidR="00F447D9" w:rsidRPr="00F447D9" w14:paraId="457D93BC" w14:textId="77777777" w:rsidTr="00F447D9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02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54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21B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77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9C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39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A3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12D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DA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FD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B9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29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47D9" w:rsidRPr="00F447D9" w14:paraId="7F5647E7" w14:textId="77777777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5B7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3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Жилой фонд</w:t>
            </w:r>
          </w:p>
        </w:tc>
      </w:tr>
      <w:tr w:rsidR="00F447D9" w:rsidRPr="00F447D9" w14:paraId="2120A7F5" w14:textId="77777777" w:rsidTr="00D6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64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54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5D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EC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B2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E19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DA5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009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24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A4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D31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2A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14:paraId="0B12DD76" w14:textId="77777777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51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4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Объекты инженерной инфраструктуры</w:t>
            </w:r>
          </w:p>
        </w:tc>
      </w:tr>
      <w:tr w:rsidR="00F447D9" w:rsidRPr="00F447D9" w14:paraId="48CABEC7" w14:textId="77777777" w:rsidTr="00D6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B1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57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EA0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EF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24E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1B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48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F4B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51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AD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18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C6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14:paraId="6844805D" w14:textId="77777777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D8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….</w:t>
            </w:r>
            <w:proofErr w:type="gramEnd"/>
          </w:p>
        </w:tc>
      </w:tr>
      <w:tr w:rsidR="00F447D9" w:rsidRPr="00F447D9" w14:paraId="209EF211" w14:textId="77777777" w:rsidTr="00D67A28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62F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51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A8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904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50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48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D1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E78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9B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407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18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4C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B930FF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9970AB" w14:textId="77777777" w:rsidR="00934D10" w:rsidRPr="00F447D9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>2</w:t>
      </w:r>
    </w:p>
    <w:p w14:paraId="14841548" w14:textId="77777777"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14:paraId="2A3137BC" w14:textId="56669E17"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6893">
        <w:rPr>
          <w:rFonts w:ascii="Times New Roman" w:hAnsi="Times New Roman" w:cs="Times New Roman"/>
          <w:sz w:val="24"/>
          <w:szCs w:val="24"/>
        </w:rPr>
        <w:t>Добринский</w:t>
      </w:r>
      <w:r w:rsidRPr="00F447D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3D33F333" w14:textId="77777777"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14:paraId="0D05C572" w14:textId="77777777"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17458B1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Движимое имущество</w:t>
      </w:r>
    </w:p>
    <w:p w14:paraId="577B5391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418"/>
        <w:gridCol w:w="1415"/>
        <w:gridCol w:w="1273"/>
        <w:gridCol w:w="1272"/>
        <w:gridCol w:w="897"/>
        <w:gridCol w:w="1701"/>
        <w:gridCol w:w="1134"/>
        <w:gridCol w:w="1525"/>
        <w:gridCol w:w="851"/>
        <w:gridCol w:w="1273"/>
        <w:gridCol w:w="1454"/>
      </w:tblGrid>
      <w:tr w:rsidR="00F447D9" w:rsidRPr="00F447D9" w14:paraId="5762C0DA" w14:textId="77777777" w:rsidTr="00D67A28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41D6A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D419C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EEF7E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A6E9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10D3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43DA1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223D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571C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Наименование акционерного общества-эмитента, его основной </w:t>
            </w:r>
            <w:proofErr w:type="gramStart"/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государственный  регистрационный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1BB3F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D4EE0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BCDC8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64502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447D9" w:rsidRPr="00F447D9" w14:paraId="02E5C1B1" w14:textId="77777777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44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1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Транспорт</w:t>
            </w:r>
          </w:p>
        </w:tc>
      </w:tr>
      <w:tr w:rsidR="00F447D9" w:rsidRPr="00F447D9" w14:paraId="7B291688" w14:textId="77777777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DB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CF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5C3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42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AAD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A75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FC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D7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3B5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94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AF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87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D9" w:rsidRPr="00F447D9" w14:paraId="5C6CFDF4" w14:textId="77777777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5AA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2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Оборудование</w:t>
            </w:r>
          </w:p>
        </w:tc>
      </w:tr>
      <w:tr w:rsidR="00F447D9" w:rsidRPr="00F447D9" w14:paraId="7050BA5D" w14:textId="77777777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D8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960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4C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02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E8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75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3F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F3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5D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E72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3E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62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14:paraId="3ECA9633" w14:textId="77777777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79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E2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98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CB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B55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23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46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C8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BB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33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CF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821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D9" w:rsidRPr="00F447D9" w14:paraId="4402F456" w14:textId="77777777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C1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3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Акции, доли(вклады) в уставных (складочных) капиталах хозяйственных обществ</w:t>
            </w:r>
          </w:p>
        </w:tc>
      </w:tr>
      <w:tr w:rsidR="00F447D9" w:rsidRPr="00F447D9" w14:paraId="3D7EEDB6" w14:textId="77777777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14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85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FB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4C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BB8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B53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B4A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68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EF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A9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4E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6A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447D9" w:rsidRPr="00F447D9" w14:paraId="0809DFDD" w14:textId="77777777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16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B21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3E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74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26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244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9A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C8D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DA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E0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00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29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D9" w:rsidRPr="00F447D9" w14:paraId="42B688D2" w14:textId="77777777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80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….</w:t>
            </w:r>
            <w:proofErr w:type="gramEnd"/>
          </w:p>
        </w:tc>
      </w:tr>
      <w:tr w:rsidR="00F447D9" w:rsidRPr="00F447D9" w14:paraId="46D4EAD3" w14:textId="77777777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C45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41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4F1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18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89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3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93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047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3FF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94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09C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93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141868D" w14:textId="77777777" w:rsid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D3D09F" w14:textId="77777777"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DF75846" w14:textId="77777777"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50260A7" w14:textId="77777777"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742BDBC" w14:textId="77777777" w:rsidR="00934D10" w:rsidRPr="00F447D9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>3</w:t>
      </w:r>
    </w:p>
    <w:p w14:paraId="0675B1B0" w14:textId="77777777"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14:paraId="6C2E5EFD" w14:textId="5885628E"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6893">
        <w:rPr>
          <w:rFonts w:ascii="Times New Roman" w:hAnsi="Times New Roman" w:cs="Times New Roman"/>
          <w:sz w:val="24"/>
          <w:szCs w:val="24"/>
        </w:rPr>
        <w:t>Добринский</w:t>
      </w:r>
      <w:r w:rsidRPr="00F447D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49FEF6A3" w14:textId="77777777"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14:paraId="5548A640" w14:textId="77777777"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F1ED9B0" w14:textId="77777777" w:rsidR="00934D10" w:rsidRPr="00F447D9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92191E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3. Муниципальные унитарные предприятия, муниципальные учреждения, хозяйственные общества, </w:t>
      </w:r>
    </w:p>
    <w:p w14:paraId="28DA681F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акции, доли (вклады) в </w:t>
      </w:r>
      <w:proofErr w:type="gramStart"/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уставном  (</w:t>
      </w:r>
      <w:proofErr w:type="gramEnd"/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складочном) капитале</w:t>
      </w:r>
    </w:p>
    <w:p w14:paraId="5DD92708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F447D9" w:rsidRPr="00F447D9" w14:paraId="061F9D07" w14:textId="77777777" w:rsidTr="00D67A28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BB3977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988916" w14:textId="77777777" w:rsidR="00F447D9" w:rsidRPr="00F447D9" w:rsidRDefault="00F447D9" w:rsidP="00F44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14:paraId="39CFD86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AD9ED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B46E0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ED27F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22A4B0" w14:textId="77777777" w:rsidR="00F447D9" w:rsidRPr="00F447D9" w:rsidRDefault="00F447D9" w:rsidP="00F44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14:paraId="2114E71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F2B14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86D82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F447D9" w:rsidRPr="00F447D9" w14:paraId="4002F09D" w14:textId="77777777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9E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1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 Муниципальные учреждения</w:t>
            </w:r>
          </w:p>
        </w:tc>
      </w:tr>
      <w:tr w:rsidR="00F447D9" w:rsidRPr="00F447D9" w14:paraId="15684D30" w14:textId="77777777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4E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C7B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E3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EF8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A8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C35A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56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C1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7D9" w:rsidRPr="00F447D9" w14:paraId="229985F8" w14:textId="77777777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F21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8E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03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7B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EEF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C7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DB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BD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14:paraId="20E21C0A" w14:textId="77777777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35E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2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Муниципальные предприятия</w:t>
            </w:r>
          </w:p>
        </w:tc>
      </w:tr>
      <w:tr w:rsidR="00F447D9" w:rsidRPr="00F447D9" w14:paraId="0E800D53" w14:textId="77777777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0C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85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40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70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3A4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FD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66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088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7D9" w:rsidRPr="00F447D9" w14:paraId="55E8D019" w14:textId="77777777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E58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EC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D4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AD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20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8C1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61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B3E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14:paraId="6FF6EB4E" w14:textId="77777777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4278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3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Общества с ограниченной ответственностью</w:t>
            </w:r>
          </w:p>
        </w:tc>
      </w:tr>
      <w:tr w:rsidR="00F447D9" w:rsidRPr="00F447D9" w14:paraId="4569C0BA" w14:textId="77777777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F6E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D81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C0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FA3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643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27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71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13D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7D9" w:rsidRPr="00F447D9" w14:paraId="59CEC42A" w14:textId="77777777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B2C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…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  <w:tr w:rsidR="00F447D9" w:rsidRPr="00F447D9" w14:paraId="58D4E883" w14:textId="77777777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6D6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E2B5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EF2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7E9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8200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F0FF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CEB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486" w14:textId="77777777"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E8CFA4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072AF8D" w14:textId="77777777"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AC5A07E" w14:textId="77777777" w:rsidR="00F447D9" w:rsidRPr="00F447D9" w:rsidRDefault="00F447D9" w:rsidP="00F447D9">
      <w:pPr>
        <w:rPr>
          <w:rFonts w:ascii="Calibri" w:eastAsia="Calibri" w:hAnsi="Calibri" w:cs="Times New Roman"/>
        </w:rPr>
      </w:pPr>
    </w:p>
    <w:p w14:paraId="6AAAEDAB" w14:textId="77777777" w:rsid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3A6CA88A" w14:textId="77777777" w:rsid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A93CA" w14:textId="77777777" w:rsid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47D9" w:rsidSect="00F447D9">
      <w:pgSz w:w="16838" w:h="11906" w:orient="landscape"/>
      <w:pgMar w:top="568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E5EF9"/>
    <w:multiLevelType w:val="hybridMultilevel"/>
    <w:tmpl w:val="737E2FFE"/>
    <w:lvl w:ilvl="0" w:tplc="4224EA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E1B"/>
    <w:rsid w:val="0005560E"/>
    <w:rsid w:val="000B1FA6"/>
    <w:rsid w:val="0024407C"/>
    <w:rsid w:val="003127A3"/>
    <w:rsid w:val="00411D07"/>
    <w:rsid w:val="004326CC"/>
    <w:rsid w:val="00536689"/>
    <w:rsid w:val="005F6E1B"/>
    <w:rsid w:val="00644A3F"/>
    <w:rsid w:val="00686021"/>
    <w:rsid w:val="00714157"/>
    <w:rsid w:val="00934D10"/>
    <w:rsid w:val="00967139"/>
    <w:rsid w:val="009900A3"/>
    <w:rsid w:val="009B6893"/>
    <w:rsid w:val="00A4468F"/>
    <w:rsid w:val="00AB2AFF"/>
    <w:rsid w:val="00C42109"/>
    <w:rsid w:val="00F447D9"/>
    <w:rsid w:val="00FA7DAE"/>
    <w:rsid w:val="00FC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59B1"/>
  <w15:docId w15:val="{BE82376A-A079-421C-955D-51FEFFA0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11D07"/>
    <w:pPr>
      <w:spacing w:after="283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ing1">
    <w:name w:val="heading1"/>
    <w:basedOn w:val="a"/>
    <w:rsid w:val="00411D07"/>
    <w:pPr>
      <w:keepNext/>
      <w:spacing w:before="240" w:after="283" w:line="240" w:lineRule="auto"/>
      <w:ind w:left="150" w:right="150"/>
    </w:pPr>
    <w:rPr>
      <w:rFonts w:ascii="Thorndale" w:eastAsia="Times New Roman" w:hAnsi="Thorndale" w:cs="Times New Roman"/>
      <w:b/>
      <w:bCs/>
      <w:color w:val="000000"/>
      <w:sz w:val="48"/>
      <w:szCs w:val="48"/>
      <w:lang w:eastAsia="ru-RU"/>
    </w:rPr>
  </w:style>
  <w:style w:type="paragraph" w:customStyle="1" w:styleId="heading2">
    <w:name w:val="heading2"/>
    <w:basedOn w:val="a"/>
    <w:rsid w:val="00411D07"/>
    <w:pPr>
      <w:keepNext/>
      <w:spacing w:before="20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heading3">
    <w:name w:val="heading3"/>
    <w:basedOn w:val="a"/>
    <w:rsid w:val="00411D07"/>
    <w:pPr>
      <w:keepNext/>
      <w:spacing w:before="14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internetlink">
    <w:name w:val="internetlink"/>
    <w:basedOn w:val="a0"/>
    <w:rsid w:val="00411D07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77e07e23-2546-4e29-91a5-bdb8b393d32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content/act/bbf89570-6239-4cfb-bdba-5b454c14e32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stup.scli.ru:8111/content/act/ce414873-d2e7-4873-8aa2-4924a0ac565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90e1e46d-fa2b-4c4d-85ce-b2ed0ed48a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ea4730e2-0388-4aee-bd89-0cbc2c54574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15CF-39C8-42A3-8976-03AEFDBE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2021-02-01T11:44:00Z</cp:lastPrinted>
  <dcterms:created xsi:type="dcterms:W3CDTF">2020-12-11T06:55:00Z</dcterms:created>
  <dcterms:modified xsi:type="dcterms:W3CDTF">2021-02-01T11:45:00Z</dcterms:modified>
</cp:coreProperties>
</file>