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F140" w14:textId="77777777" w:rsidR="005B003C" w:rsidRPr="00B662DE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221520"/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14:paraId="69F70102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</w:t>
      </w:r>
    </w:p>
    <w:p w14:paraId="43EEA4FC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3C29AB" w14:textId="3487F9B2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Д</w:t>
      </w:r>
      <w:r w:rsidR="00DC6D48">
        <w:rPr>
          <w:rFonts w:ascii="Times New Roman" w:hAnsi="Times New Roman" w:cs="Times New Roman"/>
          <w:b/>
          <w:bCs/>
          <w:sz w:val="24"/>
          <w:szCs w:val="24"/>
        </w:rPr>
        <w:t>обрин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сельсовета </w:t>
      </w:r>
    </w:p>
    <w:p w14:paraId="601761F5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bookmarkEnd w:id="0"/>
    <w:p w14:paraId="7C15CFDD" w14:textId="77777777" w:rsidR="005B003C" w:rsidRDefault="005B003C" w:rsidP="005B00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5B003C" w:rsidRPr="00986254" w14:paraId="05CE955F" w14:textId="77777777" w:rsidTr="00F250F3">
        <w:trPr>
          <w:cantSplit/>
          <w:trHeight w:val="962"/>
        </w:trPr>
        <w:tc>
          <w:tcPr>
            <w:tcW w:w="412" w:type="dxa"/>
            <w:vMerge w:val="restart"/>
          </w:tcPr>
          <w:p w14:paraId="6BD445A5" w14:textId="77777777" w:rsidR="005B003C" w:rsidRPr="007141A7" w:rsidRDefault="005B003C" w:rsidP="00F250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14:paraId="4980CE97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6D82563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3C3344C4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15E1EE8B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17890E1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EE0F52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CEB8DE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97151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1A0FB665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67D50147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719EF0A9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693" w:type="dxa"/>
            <w:vMerge w:val="restart"/>
          </w:tcPr>
          <w:p w14:paraId="7983648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40B36BE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3E402C74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3EF63150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003C" w:rsidRPr="00986254" w14:paraId="2887863B" w14:textId="77777777" w:rsidTr="00F250F3">
        <w:trPr>
          <w:cantSplit/>
          <w:trHeight w:val="961"/>
        </w:trPr>
        <w:tc>
          <w:tcPr>
            <w:tcW w:w="412" w:type="dxa"/>
            <w:vMerge/>
          </w:tcPr>
          <w:p w14:paraId="6144FFAD" w14:textId="77777777" w:rsidR="005B003C" w:rsidRPr="007141A7" w:rsidRDefault="005B003C" w:rsidP="00F250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14:paraId="2F11897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4ED31FC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476D9B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8AA203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17761BD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2916DD46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14:paraId="6D339BEC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6FF1903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21375665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62FA1943" w14:textId="77777777" w:rsidR="005B003C" w:rsidRPr="00B662DE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2FA7FE80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5ADB4233" w14:textId="77777777" w:rsidR="005B003C" w:rsidRPr="00563934" w:rsidRDefault="005B003C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5B003C" w:rsidRPr="00650B40" w14:paraId="006F5049" w14:textId="77777777" w:rsidTr="00F250F3">
        <w:tc>
          <w:tcPr>
            <w:tcW w:w="412" w:type="dxa"/>
          </w:tcPr>
          <w:p w14:paraId="723547E4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FA75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767BFB1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C873" w14:textId="00BD7CAD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</w:t>
            </w:r>
            <w:r w:rsidRPr="00E921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21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00F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00F81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64AAD4" w14:textId="701B5A2F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изменениями, утвержденными Решением Совета депутатов №121-рс от 23.05.2022)</w:t>
            </w:r>
          </w:p>
          <w:p w14:paraId="3B82A50A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E02527E" w14:textId="77777777" w:rsidR="005B003C" w:rsidRDefault="005B003C" w:rsidP="00F250F3"/>
          <w:p w14:paraId="1A645078" w14:textId="77777777" w:rsidR="00B83233" w:rsidRDefault="00B83233" w:rsidP="00F250F3"/>
          <w:p w14:paraId="44510A5A" w14:textId="28568620" w:rsidR="005B003C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Подпункты 2.5., 2.6., 2.12., 2.13., 2.14. пункта 2</w:t>
            </w:r>
          </w:p>
          <w:p w14:paraId="591CC579" w14:textId="3FD08B39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E27F" w14:textId="3D3CF560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14:paraId="669E3F83" w14:textId="5FF7640C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09EF" w14:textId="17941363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Подпункты 4.1., 4.2., 4.4 пункта 4</w:t>
            </w:r>
          </w:p>
          <w:p w14:paraId="26B87BE8" w14:textId="56B80CB9" w:rsidR="00B83233" w:rsidRPr="00B83233" w:rsidRDefault="00B83233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33">
              <w:rPr>
                <w:rFonts w:ascii="Times New Roman" w:hAnsi="Times New Roman" w:cs="Times New Roman"/>
                <w:sz w:val="24"/>
                <w:szCs w:val="24"/>
              </w:rPr>
              <w:t>Пункты 5-20</w:t>
            </w:r>
          </w:p>
          <w:p w14:paraId="740703D8" w14:textId="77777777" w:rsidR="005B003C" w:rsidRPr="00657127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C2B7DEA" w14:textId="77777777" w:rsidR="005B003C" w:rsidRDefault="006241B6" w:rsidP="00F250F3">
            <w:hyperlink r:id="rId6" w:history="1">
              <w:r>
                <w:rPr>
                  <w:rStyle w:val="a4"/>
                </w:rPr>
                <w:t>http://tihss.admdobrinka.ru/con</w:t>
              </w:r>
              <w:r>
                <w:rPr>
                  <w:rStyle w:val="a4"/>
                </w:rPr>
                <w:t>tent/files/R.S.63-rs-ot-09.12.2021.docx</w:t>
              </w:r>
            </w:hyperlink>
            <w:r w:rsidR="005B00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03C">
              <w:t xml:space="preserve"> </w:t>
            </w:r>
          </w:p>
          <w:p w14:paraId="6D476548" w14:textId="057CF773" w:rsidR="005B003C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241B6">
                <w:rPr>
                  <w:rStyle w:val="a4"/>
                </w:rPr>
                <w:t>http://durss.admdobrinka.ru/content/files/Reshenie-№-88-rs-ot-26.05.2022g.docx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B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http://dobss.admdobrinka.ru/content/files/№45-ot-16.09.2020-g-Pravila-blagoustroystva-2020-god.docx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D9C04" w14:textId="77777777" w:rsidR="005B003C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B24E" w14:textId="77777777" w:rsidR="005B003C" w:rsidRDefault="005B003C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4B02" w14:textId="27AF47AF" w:rsidR="005B003C" w:rsidRPr="00AF1FEB" w:rsidRDefault="006241B6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003C" w:rsidRPr="002B60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http://dobss.admdobrinka.ru/content/files/№121-rs-ot-23.05.2022g-Izmeneniya-v-Pravila-blagoustroystva.docx</w:t>
              </w:r>
            </w:hyperlink>
            <w:r w:rsidR="005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36C4CC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9C828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54106EE9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CC52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495A19F0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F637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3C" w:rsidRPr="00650B40" w14:paraId="2C19493E" w14:textId="77777777" w:rsidTr="00F250F3">
        <w:tc>
          <w:tcPr>
            <w:tcW w:w="412" w:type="dxa"/>
          </w:tcPr>
          <w:p w14:paraId="4967ABC1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DD8A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6C23AE9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4D7E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3DC299A4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6D8CEB43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14:paraId="522A5C81" w14:textId="77777777" w:rsidR="005B003C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A1BF" w14:textId="77777777" w:rsidR="005B003C" w:rsidRPr="00650B40" w:rsidRDefault="005B003C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2693" w:type="dxa"/>
          </w:tcPr>
          <w:p w14:paraId="2AE8F0E8" w14:textId="77777777" w:rsidR="005B003C" w:rsidRDefault="005B003C" w:rsidP="00F250F3"/>
          <w:p w14:paraId="456EC9ED" w14:textId="77777777" w:rsidR="005B003C" w:rsidRPr="00650B40" w:rsidRDefault="006241B6" w:rsidP="00F2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003C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  <w:r w:rsidR="005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45542D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</w:rPr>
            </w:pPr>
          </w:p>
          <w:p w14:paraId="6CBB1C56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613AEED9" w14:textId="77777777" w:rsidR="005B003C" w:rsidRPr="00EB43A6" w:rsidRDefault="005B003C" w:rsidP="00F2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2CE9F258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E8F2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58AF509F" w14:textId="77777777" w:rsidR="005B003C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D341" w14:textId="77777777" w:rsidR="005B003C" w:rsidRPr="00650B40" w:rsidRDefault="005B003C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11BA730" w14:textId="77777777" w:rsidR="005B003C" w:rsidRPr="00650B40" w:rsidRDefault="005B003C" w:rsidP="005B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A745E" w14:textId="77777777" w:rsidR="00595F90" w:rsidRDefault="00595F90"/>
    <w:sectPr w:rsidR="00595F90" w:rsidSect="005B003C">
      <w:headerReference w:type="default" r:id="rId11"/>
      <w:pgSz w:w="16838" w:h="11906" w:orient="landscape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0A46" w14:textId="77777777" w:rsidR="006241B6" w:rsidRDefault="006241B6">
      <w:pPr>
        <w:spacing w:after="0" w:line="240" w:lineRule="auto"/>
      </w:pPr>
      <w:r>
        <w:separator/>
      </w:r>
    </w:p>
  </w:endnote>
  <w:endnote w:type="continuationSeparator" w:id="0">
    <w:p w14:paraId="52F25016" w14:textId="77777777" w:rsidR="006241B6" w:rsidRDefault="006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E674" w14:textId="77777777" w:rsidR="006241B6" w:rsidRDefault="006241B6">
      <w:pPr>
        <w:spacing w:after="0" w:line="240" w:lineRule="auto"/>
      </w:pPr>
      <w:r>
        <w:separator/>
      </w:r>
    </w:p>
  </w:footnote>
  <w:footnote w:type="continuationSeparator" w:id="0">
    <w:p w14:paraId="544703D6" w14:textId="77777777" w:rsidR="006241B6" w:rsidRDefault="006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60793"/>
      <w:docPartObj>
        <w:docPartGallery w:val="Page Numbers (Top of Page)"/>
        <w:docPartUnique/>
      </w:docPartObj>
    </w:sdtPr>
    <w:sdtEndPr/>
    <w:sdtContent>
      <w:p w14:paraId="7CE9CA34" w14:textId="77777777" w:rsidR="00431203" w:rsidRDefault="00B83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F3111" w14:textId="77777777" w:rsidR="00431203" w:rsidRDefault="006241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D"/>
    <w:rsid w:val="00506849"/>
    <w:rsid w:val="00595F90"/>
    <w:rsid w:val="005B003C"/>
    <w:rsid w:val="006241B6"/>
    <w:rsid w:val="007E67BD"/>
    <w:rsid w:val="00B83233"/>
    <w:rsid w:val="00D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459D"/>
  <w15:chartTrackingRefBased/>
  <w15:docId w15:val="{659EEB80-1661-49C6-9E2D-C9188A7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0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03C"/>
  </w:style>
  <w:style w:type="character" w:styleId="a7">
    <w:name w:val="Unresolved Mention"/>
    <w:basedOn w:val="a0"/>
    <w:uiPriority w:val="99"/>
    <w:semiHidden/>
    <w:unhideWhenUsed/>
    <w:rsid w:val="005B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ss.admdobrinka.ru/content/files/&#8470;45-ot-16.09.2020-g-Pravila-blagoustroystva-2020-god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urss.admdobrinka.ru/content/files/Reshenie-&#8470;-88-rs-ot-26.05.2022g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hss.admdobrinka.ru/content/files/R.S.63-rs-ot-09.12.2021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bss.admdobrinka.ru/content/files/&#8470;121-rs-ot-23.05.2022g-Izmeneniya-v-Pravila-blagoustroyst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3</cp:revision>
  <dcterms:created xsi:type="dcterms:W3CDTF">2022-06-15T13:08:00Z</dcterms:created>
  <dcterms:modified xsi:type="dcterms:W3CDTF">2022-06-27T08:28:00Z</dcterms:modified>
</cp:coreProperties>
</file>