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5828D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75472C"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6A42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55F9">
        <w:rPr>
          <w:rFonts w:ascii="Times New Roman" w:hAnsi="Times New Roman" w:cs="Times New Roman"/>
          <w:b/>
          <w:sz w:val="28"/>
          <w:szCs w:val="28"/>
        </w:rPr>
        <w:t>1</w:t>
      </w:r>
      <w:r w:rsidR="0085003B">
        <w:rPr>
          <w:rFonts w:ascii="Times New Roman" w:hAnsi="Times New Roman" w:cs="Times New Roman"/>
          <w:b/>
          <w:sz w:val="28"/>
          <w:szCs w:val="28"/>
        </w:rPr>
        <w:t>9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B64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proofErr w:type="spellStart"/>
            <w:r w:rsidR="00EA55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Сафоновский</w:t>
            </w:r>
            <w:proofErr w:type="spellEnd"/>
            <w:r w:rsidR="00EA55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21917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20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A55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EA55F9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2191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2191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6A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1</w:t>
            </w:r>
            <w:r w:rsidR="00A155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A55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полугодие </w:t>
            </w:r>
            <w:proofErr w:type="gramStart"/>
            <w:r w:rsidR="00EA55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</w:t>
            </w:r>
            <w:r w:rsidR="008500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6A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3436"/>
      </w:tblGrid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B64475"/>
          <w:p w:rsidR="003642FA" w:rsidRPr="00F20BBC" w:rsidRDefault="003642FA" w:rsidP="00B64475">
            <w:pPr>
              <w:jc w:val="center"/>
            </w:pPr>
            <w:r>
              <w:t>070251</w:t>
            </w:r>
            <w:r w:rsidR="00EA55F9">
              <w:t>00000000000004101</w:t>
            </w:r>
          </w:p>
        </w:tc>
      </w:tr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45F1" w:rsidRDefault="003F45F1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4C5AB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A55F9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42612422033420205021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A55F9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зация</w:t>
            </w:r>
            <w:proofErr w:type="spellEnd"/>
            <w:r>
              <w:rPr>
                <w:sz w:val="22"/>
                <w:szCs w:val="22"/>
              </w:rPr>
              <w:t xml:space="preserve"> и проведение массовых мероприятий</w:t>
            </w:r>
            <w:r w:rsidR="00DE0927">
              <w:rPr>
                <w:sz w:val="22"/>
                <w:szCs w:val="22"/>
              </w:rPr>
              <w:t xml:space="preserve"> культурной </w:t>
            </w:r>
            <w:proofErr w:type="gramStart"/>
            <w:r w:rsidR="00DE0927">
              <w:rPr>
                <w:sz w:val="22"/>
                <w:szCs w:val="22"/>
              </w:rPr>
              <w:t>направлен</w:t>
            </w:r>
            <w:r w:rsidR="00DE0927">
              <w:rPr>
                <w:sz w:val="22"/>
                <w:szCs w:val="22"/>
              </w:rPr>
              <w:lastRenderedPageBreak/>
              <w:t>ности(</w:t>
            </w:r>
            <w:proofErr w:type="gramEnd"/>
            <w:r w:rsidR="00DE0927">
              <w:rPr>
                <w:sz w:val="22"/>
                <w:szCs w:val="22"/>
              </w:rPr>
              <w:t xml:space="preserve">концерты </w:t>
            </w:r>
            <w:proofErr w:type="spellStart"/>
            <w:r w:rsidR="00DE0927">
              <w:rPr>
                <w:sz w:val="22"/>
                <w:szCs w:val="22"/>
              </w:rPr>
              <w:t>конкурсы,фестивали,смотры</w:t>
            </w:r>
            <w:proofErr w:type="spellEnd"/>
            <w:r w:rsidR="00DE0927">
              <w:rPr>
                <w:sz w:val="22"/>
                <w:szCs w:val="22"/>
              </w:rPr>
              <w:t xml:space="preserve"> и гулянье)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DE092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Организация занятий в клубных формированиях. Материально- </w:t>
            </w:r>
            <w:proofErr w:type="spellStart"/>
            <w:r>
              <w:rPr>
                <w:sz w:val="22"/>
                <w:szCs w:val="22"/>
              </w:rPr>
              <w:t>техничесе</w:t>
            </w:r>
            <w:proofErr w:type="spellEnd"/>
            <w:r>
              <w:rPr>
                <w:sz w:val="22"/>
                <w:szCs w:val="22"/>
              </w:rPr>
              <w:t xml:space="preserve">\кое </w:t>
            </w:r>
            <w:proofErr w:type="spellStart"/>
            <w:r>
              <w:rPr>
                <w:sz w:val="22"/>
                <w:szCs w:val="22"/>
              </w:rPr>
              <w:lastRenderedPageBreak/>
              <w:t>програмно</w:t>
            </w:r>
            <w:proofErr w:type="spellEnd"/>
            <w:r>
              <w:rPr>
                <w:sz w:val="22"/>
                <w:szCs w:val="22"/>
              </w:rPr>
              <w:t xml:space="preserve"> –методическое и аналитическое мероприятие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DE0927" w:rsidP="00DE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и исполнение годового плана общественно- значимых культурно массовых </w:t>
            </w:r>
            <w:r>
              <w:rPr>
                <w:sz w:val="22"/>
                <w:szCs w:val="22"/>
              </w:rPr>
              <w:lastRenderedPageBreak/>
              <w:t xml:space="preserve">мероприятий фестивалей и конкурсов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lastRenderedPageBreak/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36E05">
              <w:rPr>
                <w:sz w:val="22"/>
                <w:szCs w:val="22"/>
              </w:rPr>
              <w:t>950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36E05">
              <w:rPr>
                <w:sz w:val="22"/>
                <w:szCs w:val="22"/>
              </w:rPr>
              <w:t>950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4D7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36E05"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4D7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36E05"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36E05">
              <w:rPr>
                <w:sz w:val="22"/>
                <w:szCs w:val="22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F45F1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64475">
              <w:rPr>
                <w:sz w:val="22"/>
                <w:szCs w:val="22"/>
              </w:rPr>
              <w:t>6</w:t>
            </w:r>
            <w:r w:rsidR="00936E05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4C5AB7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зация</w:t>
            </w:r>
            <w:proofErr w:type="spellEnd"/>
            <w:r>
              <w:rPr>
                <w:sz w:val="22"/>
                <w:szCs w:val="22"/>
              </w:rPr>
              <w:t xml:space="preserve"> и проведение массовых мероприятий культурной </w:t>
            </w:r>
            <w:proofErr w:type="gramStart"/>
            <w:r>
              <w:rPr>
                <w:sz w:val="22"/>
                <w:szCs w:val="22"/>
              </w:rPr>
              <w:t>направленности(</w:t>
            </w:r>
            <w:proofErr w:type="gramEnd"/>
            <w:r>
              <w:rPr>
                <w:sz w:val="22"/>
                <w:szCs w:val="22"/>
              </w:rPr>
              <w:t xml:space="preserve">концерты </w:t>
            </w:r>
            <w:proofErr w:type="spellStart"/>
            <w:r>
              <w:rPr>
                <w:sz w:val="22"/>
                <w:szCs w:val="22"/>
              </w:rPr>
              <w:t>конкурсы,фестивали,смотры</w:t>
            </w:r>
            <w:proofErr w:type="spellEnd"/>
            <w:r>
              <w:rPr>
                <w:sz w:val="22"/>
                <w:szCs w:val="22"/>
              </w:rPr>
              <w:t xml:space="preserve"> и гулянье)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занятий в клубных формированиях. Материально- </w:t>
            </w:r>
            <w:proofErr w:type="spellStart"/>
            <w:r>
              <w:rPr>
                <w:sz w:val="22"/>
                <w:szCs w:val="22"/>
              </w:rPr>
              <w:t>техничесе</w:t>
            </w:r>
            <w:proofErr w:type="spellEnd"/>
            <w:r>
              <w:rPr>
                <w:sz w:val="22"/>
                <w:szCs w:val="22"/>
              </w:rPr>
              <w:t xml:space="preserve">\кое </w:t>
            </w:r>
            <w:proofErr w:type="spellStart"/>
            <w:r>
              <w:rPr>
                <w:sz w:val="22"/>
                <w:szCs w:val="22"/>
              </w:rPr>
              <w:t>програмно</w:t>
            </w:r>
            <w:proofErr w:type="spellEnd"/>
            <w:r>
              <w:rPr>
                <w:sz w:val="22"/>
                <w:szCs w:val="22"/>
              </w:rPr>
              <w:t xml:space="preserve"> –методическое и аналитическое </w:t>
            </w:r>
            <w:r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Составление и исполнение годового плана общественно- значимых культурно массовых мероприятий фестивалей и конкурсов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клубных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формирова-ний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936E05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AA9" w:rsidRPr="0077513D" w:rsidRDefault="00450EC5" w:rsidP="00936E05">
      <w:pPr>
        <w:pStyle w:val="ConsPlusNonformat"/>
        <w:tabs>
          <w:tab w:val="left" w:pos="5515"/>
          <w:tab w:val="center" w:pos="7285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F45F1" w:rsidRDefault="003F45F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3F45F1" w:rsidRDefault="004C5AB7" w:rsidP="003F251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3F45F1">
        <w:rPr>
          <w:rFonts w:ascii="Times New Roman" w:hAnsi="Times New Roman" w:cs="Times New Roman"/>
        </w:rPr>
        <w:t xml:space="preserve"> </w:t>
      </w:r>
      <w:r w:rsidR="003F45F1" w:rsidRPr="003F45F1">
        <w:rPr>
          <w:rFonts w:ascii="Times New Roman" w:hAnsi="Times New Roman" w:cs="Times New Roman"/>
          <w:u w:val="single"/>
        </w:rPr>
        <w:t>Д</w:t>
      </w:r>
      <w:r w:rsidR="00547DDB" w:rsidRPr="003F45F1">
        <w:rPr>
          <w:rFonts w:ascii="Times New Roman" w:hAnsi="Times New Roman" w:cs="Times New Roman"/>
          <w:u w:val="single"/>
        </w:rPr>
        <w:t xml:space="preserve">иректор </w:t>
      </w:r>
      <w:r w:rsidR="00547DDB">
        <w:rPr>
          <w:rFonts w:ascii="Times New Roman" w:hAnsi="Times New Roman" w:cs="Times New Roman"/>
        </w:rPr>
        <w:t xml:space="preserve">   </w:t>
      </w:r>
      <w:r w:rsidRPr="0077513D">
        <w:rPr>
          <w:rFonts w:ascii="Times New Roman" w:hAnsi="Times New Roman" w:cs="Times New Roman"/>
        </w:rPr>
        <w:t xml:space="preserve">          </w:t>
      </w:r>
      <w:r w:rsidR="003F45F1">
        <w:rPr>
          <w:rFonts w:ascii="Times New Roman" w:hAnsi="Times New Roman" w:cs="Times New Roman"/>
        </w:rPr>
        <w:t xml:space="preserve"> ___________                </w:t>
      </w:r>
      <w:r w:rsidR="00936E05">
        <w:rPr>
          <w:rFonts w:ascii="Times New Roman" w:hAnsi="Times New Roman" w:cs="Times New Roman"/>
          <w:u w:val="single"/>
        </w:rPr>
        <w:t>В.М. Панова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B21917">
        <w:rPr>
          <w:rFonts w:ascii="Times New Roman" w:hAnsi="Times New Roman" w:cs="Times New Roman"/>
          <w:sz w:val="22"/>
          <w:szCs w:val="22"/>
        </w:rPr>
        <w:t>30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B21917">
        <w:rPr>
          <w:rFonts w:ascii="Times New Roman" w:hAnsi="Times New Roman" w:cs="Times New Roman"/>
          <w:sz w:val="22"/>
          <w:szCs w:val="22"/>
        </w:rPr>
        <w:t>июня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936E05">
        <w:rPr>
          <w:rFonts w:ascii="Times New Roman" w:hAnsi="Times New Roman" w:cs="Times New Roman"/>
          <w:sz w:val="22"/>
          <w:szCs w:val="22"/>
        </w:rPr>
        <w:t>1</w:t>
      </w:r>
      <w:r w:rsidR="0085003B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73" w:rsidRDefault="00CB7F73">
      <w:r>
        <w:separator/>
      </w:r>
    </w:p>
  </w:endnote>
  <w:endnote w:type="continuationSeparator" w:id="0">
    <w:p w:rsidR="00CB7F73" w:rsidRDefault="00CB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73" w:rsidRDefault="00CB7F73">
      <w:r>
        <w:separator/>
      </w:r>
    </w:p>
  </w:footnote>
  <w:footnote w:type="continuationSeparator" w:id="0">
    <w:p w:rsidR="00CB7F73" w:rsidRDefault="00CB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51BD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14EA"/>
    <w:rsid w:val="002F6DA0"/>
    <w:rsid w:val="00304A56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76DC5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45F1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50EC5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D7CA0"/>
    <w:rsid w:val="004F10D5"/>
    <w:rsid w:val="004F459D"/>
    <w:rsid w:val="004F634B"/>
    <w:rsid w:val="00501F74"/>
    <w:rsid w:val="00502F7F"/>
    <w:rsid w:val="005251D3"/>
    <w:rsid w:val="00531C99"/>
    <w:rsid w:val="00536E11"/>
    <w:rsid w:val="005403CA"/>
    <w:rsid w:val="00543299"/>
    <w:rsid w:val="00547DDB"/>
    <w:rsid w:val="0055498B"/>
    <w:rsid w:val="00557597"/>
    <w:rsid w:val="005632EF"/>
    <w:rsid w:val="0057330A"/>
    <w:rsid w:val="005828D7"/>
    <w:rsid w:val="0058332C"/>
    <w:rsid w:val="00584716"/>
    <w:rsid w:val="00593061"/>
    <w:rsid w:val="005969BF"/>
    <w:rsid w:val="005A3CAF"/>
    <w:rsid w:val="005A698E"/>
    <w:rsid w:val="005A787B"/>
    <w:rsid w:val="005B15EC"/>
    <w:rsid w:val="005B1B26"/>
    <w:rsid w:val="005B1FC0"/>
    <w:rsid w:val="005B2E8B"/>
    <w:rsid w:val="005B4D0E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A4200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0395E"/>
    <w:rsid w:val="00712890"/>
    <w:rsid w:val="00730DC0"/>
    <w:rsid w:val="0075092F"/>
    <w:rsid w:val="00754511"/>
    <w:rsid w:val="0075472C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E2A38"/>
    <w:rsid w:val="00807667"/>
    <w:rsid w:val="00812441"/>
    <w:rsid w:val="0081318E"/>
    <w:rsid w:val="00823C52"/>
    <w:rsid w:val="00833CF2"/>
    <w:rsid w:val="00836E39"/>
    <w:rsid w:val="00836FE3"/>
    <w:rsid w:val="00843154"/>
    <w:rsid w:val="0085003B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6E05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9F6960"/>
    <w:rsid w:val="00A01BA8"/>
    <w:rsid w:val="00A04D44"/>
    <w:rsid w:val="00A05EA3"/>
    <w:rsid w:val="00A06915"/>
    <w:rsid w:val="00A06B33"/>
    <w:rsid w:val="00A13B17"/>
    <w:rsid w:val="00A155C8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D605D"/>
    <w:rsid w:val="00AE0703"/>
    <w:rsid w:val="00AE4510"/>
    <w:rsid w:val="00B076AF"/>
    <w:rsid w:val="00B14390"/>
    <w:rsid w:val="00B1780E"/>
    <w:rsid w:val="00B20923"/>
    <w:rsid w:val="00B21917"/>
    <w:rsid w:val="00B26661"/>
    <w:rsid w:val="00B30B1D"/>
    <w:rsid w:val="00B31BF1"/>
    <w:rsid w:val="00B431DA"/>
    <w:rsid w:val="00B46B29"/>
    <w:rsid w:val="00B50941"/>
    <w:rsid w:val="00B56179"/>
    <w:rsid w:val="00B6172F"/>
    <w:rsid w:val="00B64475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55B15"/>
    <w:rsid w:val="00C618D7"/>
    <w:rsid w:val="00C64332"/>
    <w:rsid w:val="00C65D73"/>
    <w:rsid w:val="00C701E0"/>
    <w:rsid w:val="00C74965"/>
    <w:rsid w:val="00CA00FF"/>
    <w:rsid w:val="00CA4C2B"/>
    <w:rsid w:val="00CA6A5B"/>
    <w:rsid w:val="00CB7F73"/>
    <w:rsid w:val="00CC1359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0927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870D4"/>
    <w:rsid w:val="00E90B20"/>
    <w:rsid w:val="00E91AAD"/>
    <w:rsid w:val="00E962EB"/>
    <w:rsid w:val="00EA55F9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A30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B16D8"/>
  <w15:docId w15:val="{A49ED56C-5CDE-47F2-8A1D-F031A55A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8A04-43C8-4391-AFCB-29118186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2018-07-16T06:56:00Z</cp:lastPrinted>
  <dcterms:created xsi:type="dcterms:W3CDTF">2019-07-30T13:33:00Z</dcterms:created>
  <dcterms:modified xsi:type="dcterms:W3CDTF">2019-07-30T13:33:00Z</dcterms:modified>
</cp:coreProperties>
</file>