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CEB3" w14:textId="77777777" w:rsidR="000121DE" w:rsidRPr="008A2D4B" w:rsidRDefault="000121DE" w:rsidP="000121DE">
      <w:pPr>
        <w:jc w:val="center"/>
        <w:outlineLvl w:val="0"/>
        <w:rPr>
          <w:rFonts w:eastAsia="Times New Roman"/>
          <w:b/>
          <w:bCs/>
          <w:color w:val="CC3A57"/>
          <w:kern w:val="36"/>
          <w:sz w:val="44"/>
          <w:szCs w:val="44"/>
          <w:lang w:eastAsia="ru-RU"/>
        </w:rPr>
      </w:pPr>
      <w:r w:rsidRPr="008A2D4B">
        <w:rPr>
          <w:rFonts w:eastAsia="Times New Roman"/>
          <w:b/>
          <w:bCs/>
          <w:color w:val="CC3A57"/>
          <w:kern w:val="36"/>
          <w:sz w:val="44"/>
          <w:szCs w:val="44"/>
          <w:lang w:eastAsia="ru-RU"/>
        </w:rPr>
        <w:t>Памятки по профилактике правонарушений</w:t>
      </w:r>
    </w:p>
    <w:p w14:paraId="6DCFE147" w14:textId="77777777" w:rsidR="008071D8" w:rsidRPr="00216DBC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52"/>
          <w:szCs w:val="52"/>
          <w:lang w:eastAsia="ru-RU"/>
        </w:rPr>
      </w:pPr>
      <w:r w:rsidRPr="00216DBC">
        <w:rPr>
          <w:rFonts w:eastAsia="Times New Roman"/>
          <w:b/>
          <w:bCs/>
          <w:color w:val="3B2D36"/>
          <w:sz w:val="52"/>
          <w:szCs w:val="52"/>
          <w:lang w:eastAsia="ru-RU"/>
        </w:rPr>
        <w:t>Памятка родителям</w:t>
      </w:r>
    </w:p>
    <w:p w14:paraId="5B0251B5" w14:textId="77777777" w:rsidR="008071D8" w:rsidRPr="00216DBC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  <w:r w:rsidRPr="00216DBC">
        <w:rPr>
          <w:rFonts w:eastAsia="Times New Roman"/>
          <w:b/>
          <w:bCs/>
          <w:color w:val="3B2D36"/>
          <w:sz w:val="28"/>
          <w:szCs w:val="28"/>
          <w:lang w:eastAsia="ru-RU"/>
        </w:rPr>
        <w:t>Прежде чем применить физическое наказание к ребенку, остановитесь!</w:t>
      </w:r>
    </w:p>
    <w:p w14:paraId="030582C5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Физические наказания:</w:t>
      </w:r>
    </w:p>
    <w:p w14:paraId="05767645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1.</w:t>
      </w:r>
      <w:r>
        <w:rPr>
          <w:rFonts w:eastAsia="Times New Roman"/>
          <w:color w:val="3B2D36"/>
          <w:sz w:val="28"/>
          <w:szCs w:val="28"/>
          <w:lang w:eastAsia="ru-RU"/>
        </w:rPr>
        <w:t xml:space="preserve"> 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Преподают ребенку урок насилия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2CA3D91C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2. Они нарушают безусловную уверенность, в которой нуждается каждый ребенок - что он любим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24CCDFCE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62B2A7DB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7ADE5FB9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5. Они вызывают гнев и желание отомстить, желание это остается вытесненным, и проявляется только позже.</w:t>
      </w:r>
    </w:p>
    <w:p w14:paraId="400B3897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6. 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</w:p>
    <w:p w14:paraId="0986C06A" w14:textId="77777777" w:rsidR="008071D8" w:rsidRDefault="008071D8" w:rsidP="008071D8">
      <w:pPr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119067E5" w14:textId="77777777" w:rsidR="008071D8" w:rsidRPr="001F3D3E" w:rsidRDefault="008071D8" w:rsidP="008071D8">
      <w:pPr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  <w:r w:rsidRPr="001F3D3E">
        <w:rPr>
          <w:rFonts w:eastAsia="Times New Roman"/>
          <w:b/>
          <w:bCs/>
          <w:color w:val="3B2D36"/>
          <w:sz w:val="28"/>
          <w:szCs w:val="28"/>
          <w:lang w:eastAsia="ru-RU"/>
        </w:rPr>
        <w:t>Какой урок из этого выносит ребенок?</w:t>
      </w:r>
    </w:p>
    <w:p w14:paraId="6BEE774F" w14:textId="77777777" w:rsidR="008071D8" w:rsidRPr="008A2D4B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1.</w:t>
      </w:r>
      <w:r>
        <w:rPr>
          <w:rFonts w:eastAsia="Times New Roman"/>
          <w:color w:val="3B2D36"/>
          <w:sz w:val="28"/>
          <w:szCs w:val="28"/>
          <w:lang w:eastAsia="ru-RU"/>
        </w:rPr>
        <w:t xml:space="preserve"> 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Ребенок не заслуживает уважения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 </w:t>
      </w:r>
    </w:p>
    <w:p w14:paraId="3663F79A" w14:textId="77777777" w:rsidR="008071D8" w:rsidRPr="008A2D4B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2. Хорошему можно научиться посредством наказания (оно обычно учит ребенка желанию наказывать, в свою очередь других)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341EA9FC" w14:textId="77777777" w:rsidR="008071D8" w:rsidRPr="008A2D4B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3. Страдание не нужно принимать близко к сердцу, его следует игнорировать (это опасно для иммунной системы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)</w:t>
      </w:r>
    </w:p>
    <w:p w14:paraId="176BF6A0" w14:textId="77777777" w:rsidR="008071D8" w:rsidRPr="008A2D4B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 xml:space="preserve">4. Насилие </w:t>
      </w:r>
      <w:proofErr w:type="gramStart"/>
      <w:r w:rsidRPr="008A2D4B">
        <w:rPr>
          <w:rFonts w:eastAsia="Times New Roman"/>
          <w:color w:val="3B2D36"/>
          <w:sz w:val="28"/>
          <w:szCs w:val="28"/>
          <w:lang w:eastAsia="ru-RU"/>
        </w:rPr>
        <w:t>- это</w:t>
      </w:r>
      <w:proofErr w:type="gramEnd"/>
      <w:r w:rsidRPr="008A2D4B">
        <w:rPr>
          <w:rFonts w:eastAsia="Times New Roman"/>
          <w:color w:val="3B2D36"/>
          <w:sz w:val="28"/>
          <w:szCs w:val="28"/>
          <w:lang w:eastAsia="ru-RU"/>
        </w:rPr>
        <w:t xml:space="preserve"> проявление любви (на этой почве вырастают многие извращения) </w:t>
      </w:r>
    </w:p>
    <w:p w14:paraId="23E115F1" w14:textId="77777777" w:rsidR="008071D8" w:rsidRPr="008A2D4B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5. Отрицание чувств - нормальное здоровое явление</w:t>
      </w:r>
    </w:p>
    <w:p w14:paraId="0D1392C6" w14:textId="77777777" w:rsidR="008071D8" w:rsidRPr="008A2D4B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6. От взрослых нет защиты.</w:t>
      </w:r>
    </w:p>
    <w:p w14:paraId="42F26FB3" w14:textId="77777777" w:rsidR="008071D8" w:rsidRPr="001F3D3E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  <w:r w:rsidRPr="001F3D3E">
        <w:rPr>
          <w:rFonts w:eastAsia="Times New Roman"/>
          <w:b/>
          <w:bCs/>
          <w:color w:val="3B2D36"/>
          <w:sz w:val="28"/>
          <w:szCs w:val="28"/>
          <w:lang w:eastAsia="ru-RU"/>
        </w:rPr>
        <w:t>Каким образом проявляется вытесненный гнев у детей?</w:t>
      </w:r>
    </w:p>
    <w:p w14:paraId="69B40196" w14:textId="77777777" w:rsidR="008071D8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1.</w:t>
      </w:r>
      <w:r>
        <w:rPr>
          <w:rFonts w:eastAsia="Times New Roman"/>
          <w:color w:val="3B2D36"/>
          <w:sz w:val="28"/>
          <w:szCs w:val="28"/>
          <w:lang w:eastAsia="ru-RU"/>
        </w:rPr>
        <w:t xml:space="preserve"> 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Насмешками над слабыми и беззащитными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39ADD659" w14:textId="77777777" w:rsidR="008071D8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2.</w:t>
      </w:r>
      <w:r>
        <w:rPr>
          <w:rFonts w:eastAsia="Times New Roman"/>
          <w:color w:val="3B2D36"/>
          <w:sz w:val="28"/>
          <w:szCs w:val="28"/>
          <w:lang w:eastAsia="ru-RU"/>
        </w:rPr>
        <w:t xml:space="preserve"> 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 xml:space="preserve">Драками с </w:t>
      </w:r>
      <w:proofErr w:type="gramStart"/>
      <w:r w:rsidRPr="008A2D4B">
        <w:rPr>
          <w:rFonts w:eastAsia="Times New Roman"/>
          <w:color w:val="3B2D36"/>
          <w:sz w:val="28"/>
          <w:szCs w:val="28"/>
          <w:lang w:eastAsia="ru-RU"/>
        </w:rPr>
        <w:t>одноклассниками 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  <w:proofErr w:type="gramEnd"/>
    </w:p>
    <w:p w14:paraId="5D04DBAA" w14:textId="77777777" w:rsidR="008071D8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3.Унижением девочек, символизирующих мать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1E6BDF9A" w14:textId="77777777" w:rsidR="008071D8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4. Плохим отношением к учителю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2B6DDE6E" w14:textId="77777777" w:rsidR="008071D8" w:rsidRDefault="008071D8" w:rsidP="008071D8">
      <w:pPr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 xml:space="preserve">5. Выбором телепередач и видеоигр, дающих возможность заново испытать вытесненные чувства ярости и </w:t>
      </w:r>
      <w:proofErr w:type="gramStart"/>
      <w:r w:rsidRPr="008A2D4B">
        <w:rPr>
          <w:rFonts w:eastAsia="Times New Roman"/>
          <w:color w:val="3B2D36"/>
          <w:sz w:val="28"/>
          <w:szCs w:val="28"/>
          <w:lang w:eastAsia="ru-RU"/>
        </w:rPr>
        <w:t>гнева 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  <w:proofErr w:type="gramEnd"/>
    </w:p>
    <w:p w14:paraId="30FAE061" w14:textId="77777777" w:rsidR="008071D8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52"/>
          <w:szCs w:val="52"/>
          <w:lang w:eastAsia="ru-RU"/>
        </w:rPr>
      </w:pPr>
    </w:p>
    <w:p w14:paraId="4D1235D9" w14:textId="77777777" w:rsidR="008071D8" w:rsidRPr="001F3D3E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52"/>
          <w:szCs w:val="52"/>
          <w:lang w:eastAsia="ru-RU"/>
        </w:rPr>
      </w:pPr>
      <w:r w:rsidRPr="001F3D3E">
        <w:rPr>
          <w:rFonts w:eastAsia="Times New Roman"/>
          <w:b/>
          <w:bCs/>
          <w:color w:val="3B2D36"/>
          <w:sz w:val="52"/>
          <w:szCs w:val="52"/>
          <w:lang w:eastAsia="ru-RU"/>
        </w:rPr>
        <w:t>Советы родителям</w:t>
      </w:r>
    </w:p>
    <w:p w14:paraId="4EA8A464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1. ПОДАВАЙТЕ ХОРОШИЙ ПРИМЕР. 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</w:t>
      </w:r>
    </w:p>
    <w:p w14:paraId="36B77302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2. СТАНЬТЕ ЧАСТЫМ ПОСЕТИТЕЛЕМ ШКОЛЫ. Если у Вашего ребенка возникли проблемы, вызывающие у него депрессию и приводящие к возникновению низкой самооценки, идите в школу. Персонал школы существует для того, чтобы помогать детям, учиться и преуспевать.</w:t>
      </w:r>
    </w:p>
    <w:p w14:paraId="36C3F609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 xml:space="preserve">4. ГОВОРИТЕ ДЕТЯМ О НАСИЛИИ, КОТОРОЕ ПОКАЗЫВАЮТ ПО ТЕЛЕВИЗОРУ, а не просто выключайте телевизор. Объясните им, что в большинстве своем насилие, показываемое в фильмах </w:t>
      </w:r>
      <w:proofErr w:type="gramStart"/>
      <w:r w:rsidRPr="008A2D4B">
        <w:rPr>
          <w:rFonts w:eastAsia="Times New Roman"/>
          <w:color w:val="3B2D36"/>
          <w:sz w:val="28"/>
          <w:szCs w:val="28"/>
          <w:lang w:eastAsia="ru-RU"/>
        </w:rPr>
        <w:t>- это</w:t>
      </w:r>
      <w:proofErr w:type="gramEnd"/>
      <w:r w:rsidRPr="008A2D4B">
        <w:rPr>
          <w:rFonts w:eastAsia="Times New Roman"/>
          <w:color w:val="3B2D36"/>
          <w:sz w:val="28"/>
          <w:szCs w:val="28"/>
          <w:lang w:eastAsia="ru-RU"/>
        </w:rPr>
        <w:t xml:space="preserve">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</w:r>
    </w:p>
    <w:p w14:paraId="16C276BD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5. НЕЛЬЗЯ НЕДООЦЕНИВАТЬ ВАЖНОСТЬ СЛОВ "Я ТЕБЯ ЛЮБЛЮ". Дети любого возраста нуждаются в одобрении, поцелуях, объятиях, дружеских похлопываниях по плечу. Они хотят слышать " Я горжусь тобой!"</w:t>
      </w:r>
    </w:p>
    <w:p w14:paraId="3D51DE5E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6. ГОВОРИТЕ СО СВОИМИ ДЕТЬМИ О НАСИЛИИ. Поощряйте их желание говорить с Вами о своих страхах, о своем гневе и печали. Родители должны слышать тревоги своих детей, разделять их интересы и чувства, а также давать хорошие советы. Наблюдайте, как Ваши дети общаются.</w:t>
      </w:r>
      <w:r>
        <w:rPr>
          <w:rFonts w:eastAsia="Times New Roman"/>
          <w:color w:val="3B2D36"/>
          <w:sz w:val="28"/>
          <w:szCs w:val="28"/>
          <w:lang w:eastAsia="ru-RU"/>
        </w:rPr>
        <w:t xml:space="preserve"> 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Если же ребенок подвергся насилию, постарайтесь воспротивиться желанию осудить или оправдать то, что произошло. Воспользуйтесь временем, чтобы выяснить обстоятельства, затем решите, как Вы сможете своей поддержкой предотвратить дальнейшее насилие.</w:t>
      </w:r>
    </w:p>
    <w:p w14:paraId="08CC8E59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b/>
          <w:bCs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7. 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 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br/>
      </w:r>
    </w:p>
    <w:p w14:paraId="2A7DA9C6" w14:textId="77777777" w:rsidR="008071D8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31E6E8AC" w14:textId="77777777" w:rsidR="008071D8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0278DCDD" w14:textId="77777777" w:rsidR="008071D8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171FF3C7" w14:textId="77777777" w:rsidR="008071D8" w:rsidRPr="0091017E" w:rsidRDefault="008071D8" w:rsidP="008071D8">
      <w:pPr>
        <w:spacing w:before="100" w:beforeAutospacing="1"/>
        <w:jc w:val="center"/>
        <w:rPr>
          <w:rFonts w:eastAsia="Times New Roman"/>
          <w:b/>
          <w:bCs/>
          <w:color w:val="3B2D36"/>
          <w:sz w:val="52"/>
          <w:szCs w:val="52"/>
          <w:lang w:eastAsia="ru-RU"/>
        </w:rPr>
      </w:pPr>
      <w:r w:rsidRPr="0091017E">
        <w:rPr>
          <w:rFonts w:eastAsia="Times New Roman"/>
          <w:b/>
          <w:bCs/>
          <w:color w:val="3B2D36"/>
          <w:sz w:val="52"/>
          <w:szCs w:val="52"/>
          <w:lang w:eastAsia="ru-RU"/>
        </w:rPr>
        <w:t>КАК ЗАЩИТИТЬ СВОЕГО РЕБЕНКА</w:t>
      </w:r>
    </w:p>
    <w:p w14:paraId="3FD7C547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 xml:space="preserve">1. Научите вашего ребенка, что он имеет право </w:t>
      </w:r>
      <w:proofErr w:type="gramStart"/>
      <w:r w:rsidRPr="008A2D4B">
        <w:rPr>
          <w:rFonts w:eastAsia="Times New Roman"/>
          <w:color w:val="3B2D36"/>
          <w:sz w:val="28"/>
          <w:szCs w:val="28"/>
          <w:lang w:eastAsia="ru-RU"/>
        </w:rPr>
        <w:t>сказать</w:t>
      </w:r>
      <w:proofErr w:type="gramEnd"/>
      <w:r w:rsidRPr="008A2D4B">
        <w:rPr>
          <w:rFonts w:eastAsia="Times New Roman"/>
          <w:color w:val="3B2D36"/>
          <w:sz w:val="28"/>
          <w:szCs w:val="28"/>
          <w:lang w:eastAsia="ru-RU"/>
        </w:rPr>
        <w:t xml:space="preserve"> "Нет" любому взрослому, если почувствует исходящую от него опасность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53B8002C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2. Научите своего ребенка громко кричать "Это не моя мама!" (или "Это не мой папа!"), если кто-то попытается схватить его. Это привлечет внимание окружающих и отпугнет преступника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54EB677B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3. Научите вашего ребенка сообщать вам, куда он идет, когда собирается вернуться и звонить по телефону, если неожиданно планы поменяются</w:t>
      </w:r>
    </w:p>
    <w:p w14:paraId="65EDCF2B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4.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6F319DA1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</w:t>
      </w:r>
      <w:r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5D7910BD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</w:t>
      </w:r>
    </w:p>
    <w:p w14:paraId="08840831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7. Научите вашего ребенка пользоваться телефоном-автоматом (включая международный). Номера домашнего телефона и телефонов служб помощи он должен знать наизусть</w:t>
      </w:r>
    </w:p>
    <w:p w14:paraId="4C3AF7FF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</w:t>
      </w:r>
    </w:p>
    <w:p w14:paraId="0D48D452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9.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br/>
      </w:r>
    </w:p>
    <w:p w14:paraId="3E0609BB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08B030C4" w14:textId="77777777" w:rsidR="008071D8" w:rsidRPr="008A2D4B" w:rsidRDefault="008071D8" w:rsidP="008071D8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6A4B7CE8" w14:textId="77777777" w:rsidR="008071D8" w:rsidRPr="008A2D4B" w:rsidRDefault="008071D8" w:rsidP="008071D8">
      <w:pPr>
        <w:spacing w:before="100" w:beforeAutospacing="1"/>
        <w:jc w:val="both"/>
        <w:rPr>
          <w:sz w:val="28"/>
          <w:szCs w:val="28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6F17AF39" w14:textId="2D3D9402" w:rsidR="000121DE" w:rsidRPr="00216DBC" w:rsidRDefault="000121DE" w:rsidP="008A2D4B">
      <w:pPr>
        <w:spacing w:before="100" w:beforeAutospacing="1"/>
        <w:jc w:val="center"/>
        <w:rPr>
          <w:rFonts w:eastAsia="Times New Roman"/>
          <w:b/>
          <w:bCs/>
          <w:color w:val="3B2D36"/>
          <w:sz w:val="52"/>
          <w:szCs w:val="52"/>
          <w:lang w:eastAsia="ru-RU"/>
        </w:rPr>
      </w:pPr>
      <w:r w:rsidRPr="00216DBC">
        <w:rPr>
          <w:rFonts w:eastAsia="Times New Roman"/>
          <w:b/>
          <w:bCs/>
          <w:color w:val="3B2D36"/>
          <w:sz w:val="52"/>
          <w:szCs w:val="52"/>
          <w:lang w:eastAsia="ru-RU"/>
        </w:rPr>
        <w:lastRenderedPageBreak/>
        <w:t>Памятка (подростку)</w:t>
      </w:r>
    </w:p>
    <w:p w14:paraId="368415CC" w14:textId="77777777" w:rsid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Если вы не хотите стать жертвой насилия, соблюдайте несколько правил:</w:t>
      </w:r>
    </w:p>
    <w:p w14:paraId="572DA246" w14:textId="6A040015" w:rsid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1. Собираясь провести вечер в незнакомой компании, возьмите с собой приятеля, в котором вы уверены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7AAA03D5" w14:textId="044509BB" w:rsidR="000121DE" w:rsidRP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2. В начале вечеринки предупредите всех, что не уйдете не попрощавшись. Если вы покидаете компанию с кем-то, то скажите друзьям, с кем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6761F265" w14:textId="6792FD82" w:rsidR="000121DE" w:rsidRP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3. Доверяйте своей интуиции. Если вы ощущаете психологический дискомфорт, то это может быть потому, что вы не чувствуете себя в безопасности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339CFBD0" w14:textId="0D14555F" w:rsidR="000121DE" w:rsidRP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4. Установите для себя четкие пределы: чего вы хотите, а чего не позволите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28751C5A" w14:textId="4DC0394F" w:rsidR="000121DE" w:rsidRP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5. Сохраняйте способность принимать ясные решения и правильно реагировать в любой ситуации</w:t>
      </w:r>
      <w:r w:rsidR="00535F21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2FCD6E9B" w14:textId="601BDBA0" w:rsidR="000121DE" w:rsidRP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6. Ведите себя уверенно. Вы имеете право думать и заботиться о себе, даже если этим вы можете задеть чувство другого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7718F5D7" w14:textId="27C57938" w:rsidR="000121DE" w:rsidRP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7. Если есть возможность, чтобы вас встретили или забрали с вечеринки, то воспользуйтесь ею (это придаст вам большей уверенности, и вы сможете лучше контролировать свои действия). Не пользуйтесь в одиночку услугами частного транспорта. В этом случае попросите провожающего запомнить или записать номер автомашины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139C2887" w14:textId="4B63C66E" w:rsidR="000121DE" w:rsidRPr="008A2D4B" w:rsidRDefault="000121DE" w:rsidP="008A2D4B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 xml:space="preserve">8. Нет совершенно верных способов защиты от потенциального сексуального насилия. Но существуют тревожные для вас знаки, которые могут насторожить, например неуважение к человеку, нарушение его личного пространства. Будьте осторожны, если кто-то: находится к вам слишком близко и получает удовольствие от дискомфорта, который 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в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>ы</w:t>
      </w:r>
      <w:r w:rsidR="008A2D4B">
        <w:rPr>
          <w:rFonts w:eastAsia="Times New Roman"/>
          <w:color w:val="3B2D36"/>
          <w:sz w:val="28"/>
          <w:szCs w:val="28"/>
          <w:lang w:eastAsia="ru-RU"/>
        </w:rPr>
        <w:t>,</w:t>
      </w:r>
      <w:r w:rsidRPr="008A2D4B">
        <w:rPr>
          <w:rFonts w:eastAsia="Times New Roman"/>
          <w:color w:val="3B2D36"/>
          <w:sz w:val="28"/>
          <w:szCs w:val="28"/>
          <w:lang w:eastAsia="ru-RU"/>
        </w:rPr>
        <w:t xml:space="preserve"> в связи с этим испытываете; пристально смотрит на вас и демонстративно разглядывает; не слушает того, что вы говорите, и игнорирует ваши чувства; ведет себя с вами как хороший знакомый, хотя это не так. Обращая внимание на знаки подобного рода, вы можете уменьшить риск подвергнуться насилию не только на вечеринке, но и в других местах. Такая ситуация может сложиться, когда вы встречаетесь с кем-то впервые, идете в кино или на дискотеку, находитесь в компании друзей или знакомых</w:t>
      </w:r>
      <w:r w:rsidR="00535F21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1BF11CA4" w14:textId="5E7B36E1" w:rsidR="00535F21" w:rsidRDefault="000121DE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9. Если вы находитесь с кем-то, кто заставляет вас чувствовать себя дискомфортно, кто игнорирует ваши чувства или выказывает неуважение к вам каким-то другим способом, лучше немедленно прервать отношения с этим человеком</w:t>
      </w:r>
      <w:r w:rsidR="00535F21">
        <w:rPr>
          <w:rFonts w:eastAsia="Times New Roman"/>
          <w:color w:val="3B2D36"/>
          <w:sz w:val="28"/>
          <w:szCs w:val="28"/>
          <w:lang w:eastAsia="ru-RU"/>
        </w:rPr>
        <w:t>.</w:t>
      </w:r>
    </w:p>
    <w:p w14:paraId="5266DDB6" w14:textId="77777777" w:rsidR="00216DBC" w:rsidRDefault="00216DBC" w:rsidP="00216DBC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292C6925" w14:textId="6EDDE9FF" w:rsidR="00216DBC" w:rsidRPr="008A2D4B" w:rsidRDefault="00216DBC" w:rsidP="00216DBC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b/>
          <w:bCs/>
          <w:color w:val="3B2D36"/>
          <w:sz w:val="28"/>
          <w:szCs w:val="28"/>
          <w:lang w:eastAsia="ru-RU"/>
        </w:rPr>
        <w:lastRenderedPageBreak/>
        <w:t>Советы для подростков</w:t>
      </w:r>
    </w:p>
    <w:p w14:paraId="27CA663E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НЕ УБЕГАЙ ИЗ ДОМА! Если жизнь дома невыносима, поговори с преподавателем, или кем-то кого ты уважаешь. Как только ты убежишь из дома ты окажешься в руках людей, которые попробуют использовать тебя в наркобизнесе, порнографии или проституции.</w:t>
      </w:r>
    </w:p>
    <w:p w14:paraId="1AC11C09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Будь очень осторожен с людьми, предлагающими свою дружбу. Помни, что, когда ты чувствуешь себя одиноким или угнетенным, вы – простая цель для негодяя, который притворно будет заботиться о тебе.</w:t>
      </w:r>
    </w:p>
    <w:p w14:paraId="7D5D51FE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</w:p>
    <w:p w14:paraId="001F7D7B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начинали.</w:t>
      </w:r>
    </w:p>
    <w:p w14:paraId="531D8311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Никогда не садись в автомобиль с незнакомцами.</w:t>
      </w:r>
    </w:p>
    <w:p w14:paraId="2E3A0389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Гуляй в группах или с другом.</w:t>
      </w:r>
    </w:p>
    <w:p w14:paraId="02A67744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Всегда сообщай родителям, где Вы с друзьями собираетесь быть, и сообщай им об изменении планов.</w:t>
      </w:r>
    </w:p>
    <w:p w14:paraId="473A0CAC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Никто не имеет право прикасаться к тебе без твоего согласия. Не стесняйся сказать это тому, кто это попробует сделать.</w:t>
      </w:r>
    </w:p>
    <w:p w14:paraId="1904F955" w14:textId="77777777" w:rsidR="00216DBC" w:rsidRPr="008A2D4B" w:rsidRDefault="00216DBC" w:rsidP="00216DBC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Доверься интуиции, если тебе страшно, значит, на это есть причины.</w:t>
      </w:r>
    </w:p>
    <w:p w14:paraId="37F54130" w14:textId="4F54758B" w:rsidR="00216DBC" w:rsidRDefault="00216DBC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762E3AF2" w14:textId="669853DE" w:rsidR="00216DBC" w:rsidRDefault="00216DBC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7CD65286" w14:textId="4528C794" w:rsidR="00216DBC" w:rsidRDefault="00216DBC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487D5DFE" w14:textId="0C8BC254" w:rsidR="00216DBC" w:rsidRDefault="00216DBC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68AAB6F4" w14:textId="78398F72" w:rsidR="00216DBC" w:rsidRDefault="00216DBC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5340FC54" w14:textId="7F1CFC5A" w:rsidR="00216DBC" w:rsidRDefault="00216DBC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160A00BC" w14:textId="77777777" w:rsidR="00216DBC" w:rsidRDefault="00216DBC" w:rsidP="00535F21">
      <w:pPr>
        <w:spacing w:before="100" w:beforeAutospacing="1"/>
        <w:ind w:firstLine="708"/>
        <w:jc w:val="both"/>
        <w:rPr>
          <w:rFonts w:eastAsia="Times New Roman"/>
          <w:color w:val="3B2D36"/>
          <w:sz w:val="28"/>
          <w:szCs w:val="28"/>
          <w:lang w:eastAsia="ru-RU"/>
        </w:rPr>
      </w:pPr>
    </w:p>
    <w:p w14:paraId="2980ED17" w14:textId="77777777" w:rsidR="00216DBC" w:rsidRDefault="00216DBC" w:rsidP="00535F21">
      <w:pPr>
        <w:spacing w:before="100" w:beforeAutospacing="1"/>
        <w:ind w:firstLine="708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1D065418" w14:textId="45F37FF6" w:rsidR="00535F21" w:rsidRPr="00216DBC" w:rsidRDefault="000121DE" w:rsidP="00535F21">
      <w:pPr>
        <w:spacing w:before="100" w:beforeAutospacing="1"/>
        <w:ind w:firstLine="708"/>
        <w:jc w:val="center"/>
        <w:rPr>
          <w:rFonts w:eastAsia="Times New Roman"/>
          <w:color w:val="3B2D36"/>
          <w:sz w:val="52"/>
          <w:szCs w:val="52"/>
          <w:lang w:eastAsia="ru-RU"/>
        </w:rPr>
      </w:pPr>
      <w:r w:rsidRPr="00216DBC">
        <w:rPr>
          <w:rFonts w:eastAsia="Times New Roman"/>
          <w:b/>
          <w:bCs/>
          <w:color w:val="3B2D36"/>
          <w:sz w:val="52"/>
          <w:szCs w:val="52"/>
          <w:lang w:eastAsia="ru-RU"/>
        </w:rPr>
        <w:lastRenderedPageBreak/>
        <w:t>Советы для детей младших классов</w:t>
      </w:r>
      <w:r w:rsidR="00535F21" w:rsidRPr="00216DBC">
        <w:rPr>
          <w:rFonts w:eastAsia="Times New Roman"/>
          <w:color w:val="3B2D36"/>
          <w:sz w:val="52"/>
          <w:szCs w:val="52"/>
          <w:lang w:eastAsia="ru-RU"/>
        </w:rPr>
        <w:t>.</w:t>
      </w:r>
    </w:p>
    <w:p w14:paraId="68CB7A6A" w14:textId="679D6A5D" w:rsidR="000121DE" w:rsidRPr="008A2D4B" w:rsidRDefault="000121DE" w:rsidP="00535F21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Всегда сообщай родителям, куда ты идешь.</w:t>
      </w:r>
    </w:p>
    <w:p w14:paraId="61241743" w14:textId="386E7880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Всегда гуляй в компании друзей.</w:t>
      </w:r>
    </w:p>
    <w:p w14:paraId="409D4E9D" w14:textId="01119268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Не ходи с друзьями в безлюдные места ночью.</w:t>
      </w:r>
    </w:p>
    <w:p w14:paraId="6DDDBEBD" w14:textId="1A2A5356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Не принимай подарков от незнакомцев.</w:t>
      </w:r>
    </w:p>
    <w:p w14:paraId="6EEB5377" w14:textId="64CBBC85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Если кто-то предлагает сопровождать тебя – спроси разрешения у родителей.</w:t>
      </w:r>
    </w:p>
    <w:p w14:paraId="54EDF158" w14:textId="770C1B15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Если испугался – беги к людям.</w:t>
      </w:r>
    </w:p>
    <w:p w14:paraId="47509336" w14:textId="2677F834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Обсуди свои проблемы, с родными или со взрослыми кому доверяешь.</w:t>
      </w:r>
    </w:p>
    <w:p w14:paraId="792C5B13" w14:textId="6379BB3B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Не открывай никому дверь и не отвечай на вопросы через дверь.</w:t>
      </w:r>
    </w:p>
    <w:p w14:paraId="35AEEDA6" w14:textId="5010A631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Если кто-то пытается ворваться в квартиру, звони в милицию, а затем открой окно и кричи, зови на помощь.</w:t>
      </w:r>
    </w:p>
    <w:p w14:paraId="12DFDBFD" w14:textId="29C484E3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Если люди в автомобиле спрашивают тебя, как куда-нибудь доехать, – не подходи близко и ни в коем случае не соглашайся сопроводить их даже если тебе по пути.</w:t>
      </w:r>
    </w:p>
    <w:p w14:paraId="310734DB" w14:textId="732ABF32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Никто не имеет право прикасаться к тебе. Не стесняйся сказать это тому, кто это попробует сделать.</w:t>
      </w:r>
    </w:p>
    <w:p w14:paraId="7C837505" w14:textId="49F5CCFC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 xml:space="preserve">• Если кто - то испугал тебя, сразу иди в безопасное место, </w:t>
      </w:r>
      <w:proofErr w:type="gramStart"/>
      <w:r w:rsidRPr="008A2D4B">
        <w:rPr>
          <w:rFonts w:eastAsia="Times New Roman"/>
          <w:color w:val="3B2D36"/>
          <w:sz w:val="28"/>
          <w:szCs w:val="28"/>
          <w:lang w:eastAsia="ru-RU"/>
        </w:rPr>
        <w:t>туда</w:t>
      </w:r>
      <w:proofErr w:type="gramEnd"/>
      <w:r w:rsidRPr="008A2D4B">
        <w:rPr>
          <w:rFonts w:eastAsia="Times New Roman"/>
          <w:color w:val="3B2D36"/>
          <w:sz w:val="28"/>
          <w:szCs w:val="28"/>
          <w:lang w:eastAsia="ru-RU"/>
        </w:rPr>
        <w:t xml:space="preserve"> где много людей.</w:t>
      </w:r>
    </w:p>
    <w:p w14:paraId="5A2D3B3F" w14:textId="75C5C812" w:rsidR="000121DE" w:rsidRPr="008A2D4B" w:rsidRDefault="000121DE" w:rsidP="000121DE">
      <w:pPr>
        <w:spacing w:before="100" w:beforeAutospacing="1"/>
        <w:jc w:val="both"/>
        <w:rPr>
          <w:rFonts w:eastAsia="Times New Roman"/>
          <w:color w:val="3B2D36"/>
          <w:sz w:val="28"/>
          <w:szCs w:val="28"/>
          <w:lang w:eastAsia="ru-RU"/>
        </w:rPr>
      </w:pPr>
      <w:r w:rsidRPr="008A2D4B">
        <w:rPr>
          <w:rFonts w:eastAsia="Times New Roman"/>
          <w:color w:val="3B2D36"/>
          <w:sz w:val="28"/>
          <w:szCs w:val="28"/>
          <w:lang w:eastAsia="ru-RU"/>
        </w:rPr>
        <w:t>• Всегда получай разрешения от родителей, если тебя куда-нибудь приглашают.</w:t>
      </w:r>
    </w:p>
    <w:p w14:paraId="3DED0754" w14:textId="77777777" w:rsidR="00216DBC" w:rsidRDefault="00216DBC" w:rsidP="000121DE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0F7CDE65" w14:textId="77777777" w:rsidR="00216DBC" w:rsidRDefault="00216DBC" w:rsidP="000121DE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0EED45EE" w14:textId="77777777" w:rsidR="00216DBC" w:rsidRDefault="00216DBC" w:rsidP="000121DE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07936CF6" w14:textId="77777777" w:rsidR="00216DBC" w:rsidRDefault="00216DBC" w:rsidP="000121DE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334CC030" w14:textId="77777777" w:rsidR="00216DBC" w:rsidRDefault="00216DBC" w:rsidP="000121DE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19F06C65" w14:textId="77777777" w:rsidR="00216DBC" w:rsidRDefault="00216DBC" w:rsidP="000121DE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p w14:paraId="06A8B67B" w14:textId="77777777" w:rsidR="00216DBC" w:rsidRDefault="00216DBC" w:rsidP="000121DE">
      <w:pPr>
        <w:spacing w:before="100" w:beforeAutospacing="1"/>
        <w:jc w:val="center"/>
        <w:rPr>
          <w:rFonts w:eastAsia="Times New Roman"/>
          <w:b/>
          <w:bCs/>
          <w:color w:val="3B2D36"/>
          <w:sz w:val="28"/>
          <w:szCs w:val="28"/>
          <w:lang w:eastAsia="ru-RU"/>
        </w:rPr>
      </w:pPr>
    </w:p>
    <w:sectPr w:rsidR="00216DBC" w:rsidSect="008A2D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D8"/>
    <w:rsid w:val="000121DE"/>
    <w:rsid w:val="000E1BD8"/>
    <w:rsid w:val="001F3D3E"/>
    <w:rsid w:val="00216DBC"/>
    <w:rsid w:val="002E57FD"/>
    <w:rsid w:val="00535F21"/>
    <w:rsid w:val="0058295D"/>
    <w:rsid w:val="008071D8"/>
    <w:rsid w:val="00853305"/>
    <w:rsid w:val="008A2D4B"/>
    <w:rsid w:val="0091017E"/>
    <w:rsid w:val="00BC043A"/>
    <w:rsid w:val="00CC4BEC"/>
    <w:rsid w:val="00EF78A0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C022"/>
  <w15:chartTrackingRefBased/>
  <w15:docId w15:val="{EC66E9F5-C1B7-45CD-8185-3EDF2B8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3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53305"/>
    <w:pPr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853305"/>
    <w:rPr>
      <w:rFonts w:ascii="Times New Roman" w:hAnsi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C4B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2020-04-09T14:13:00Z</cp:lastPrinted>
  <dcterms:created xsi:type="dcterms:W3CDTF">2021-02-08T12:54:00Z</dcterms:created>
  <dcterms:modified xsi:type="dcterms:W3CDTF">2021-02-08T12:54:00Z</dcterms:modified>
</cp:coreProperties>
</file>