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D1A" w:rsidRPr="00FA1D1A" w:rsidRDefault="00FA1D1A" w:rsidP="001502F8">
      <w:pPr>
        <w:spacing w:after="300" w:line="240" w:lineRule="auto"/>
        <w:jc w:val="both"/>
        <w:outlineLvl w:val="0"/>
        <w:rPr>
          <w:rFonts w:ascii="Times New Roman" w:eastAsia="Times New Roman" w:hAnsi="Times New Roman" w:cs="Times New Roman"/>
          <w:b/>
          <w:kern w:val="36"/>
          <w:sz w:val="26"/>
          <w:szCs w:val="26"/>
          <w:lang w:eastAsia="ru-RU"/>
        </w:rPr>
      </w:pPr>
      <w:r w:rsidRPr="00FA1D1A">
        <w:rPr>
          <w:rFonts w:ascii="Times New Roman" w:eastAsia="Times New Roman" w:hAnsi="Times New Roman" w:cs="Times New Roman"/>
          <w:b/>
          <w:kern w:val="36"/>
          <w:sz w:val="26"/>
          <w:szCs w:val="26"/>
          <w:lang w:eastAsia="ru-RU"/>
        </w:rPr>
        <w:t>Полученные многодетным родителем доходы от продажи имущества освобождаются от НДФЛ</w:t>
      </w:r>
    </w:p>
    <w:p w:rsidR="00FA1D1A" w:rsidRPr="00FA1D1A" w:rsidRDefault="00FA1D1A" w:rsidP="001502F8">
      <w:pPr>
        <w:shd w:val="clear" w:color="auto" w:fill="FFFFFF"/>
        <w:spacing w:after="0" w:line="240" w:lineRule="auto"/>
        <w:jc w:val="both"/>
        <w:rPr>
          <w:rFonts w:ascii="Times New Roman" w:eastAsia="Times New Roman" w:hAnsi="Times New Roman" w:cs="Times New Roman"/>
          <w:sz w:val="26"/>
          <w:szCs w:val="26"/>
          <w:lang w:eastAsia="ru-RU"/>
        </w:rPr>
      </w:pPr>
      <w:r w:rsidRPr="00FA1D1A">
        <w:rPr>
          <w:rFonts w:ascii="Times New Roman" w:eastAsia="Times New Roman" w:hAnsi="Times New Roman" w:cs="Times New Roman"/>
          <w:sz w:val="26"/>
          <w:szCs w:val="26"/>
          <w:lang w:eastAsia="ru-RU"/>
        </w:rPr>
        <w:t>Доходы от продажи имущества, полученные с 2021 года членом семьи с двумя и более детьми (в том числе усыновленными), освобождаются от обложения НДФЛ. Президент </w:t>
      </w:r>
      <w:r w:rsidRPr="00FA1D1A">
        <w:rPr>
          <w:rFonts w:ascii="Times New Roman" w:eastAsia="Times New Roman" w:hAnsi="Times New Roman" w:cs="Times New Roman"/>
          <w:b/>
          <w:bCs/>
          <w:sz w:val="26"/>
          <w:szCs w:val="26"/>
          <w:lang w:eastAsia="ru-RU"/>
        </w:rPr>
        <w:t>Владимир Путин</w:t>
      </w:r>
      <w:r w:rsidRPr="00FA1D1A">
        <w:rPr>
          <w:rFonts w:ascii="Times New Roman" w:eastAsia="Times New Roman" w:hAnsi="Times New Roman" w:cs="Times New Roman"/>
          <w:sz w:val="26"/>
          <w:szCs w:val="26"/>
          <w:lang w:eastAsia="ru-RU"/>
        </w:rPr>
        <w:t> подписал соответствующий </w:t>
      </w:r>
      <w:hyperlink r:id="rId5" w:tgtFrame="_blank" w:history="1">
        <w:r w:rsidRPr="00FA1D1A">
          <w:rPr>
            <w:rFonts w:ascii="Times New Roman" w:eastAsia="Times New Roman" w:hAnsi="Times New Roman" w:cs="Times New Roman"/>
            <w:sz w:val="26"/>
            <w:szCs w:val="26"/>
            <w:lang w:eastAsia="ru-RU"/>
          </w:rPr>
          <w:t>Федеральный закон от 29.11.2021 № 382-ФЗ</w:t>
        </w:r>
      </w:hyperlink>
      <w:r w:rsidRPr="00FA1D1A">
        <w:rPr>
          <w:rFonts w:ascii="Times New Roman" w:eastAsia="Times New Roman" w:hAnsi="Times New Roman" w:cs="Times New Roman"/>
          <w:sz w:val="26"/>
          <w:szCs w:val="26"/>
          <w:lang w:eastAsia="ru-RU"/>
        </w:rPr>
        <w:t>.</w:t>
      </w:r>
    </w:p>
    <w:p w:rsidR="00FA1D1A" w:rsidRPr="00FA1D1A" w:rsidRDefault="00FA1D1A" w:rsidP="001502F8">
      <w:pPr>
        <w:shd w:val="clear" w:color="auto" w:fill="FFFFFF"/>
        <w:spacing w:after="300" w:line="240" w:lineRule="auto"/>
        <w:jc w:val="both"/>
        <w:rPr>
          <w:rFonts w:ascii="Times New Roman" w:eastAsia="Times New Roman" w:hAnsi="Times New Roman" w:cs="Times New Roman"/>
          <w:sz w:val="26"/>
          <w:szCs w:val="26"/>
          <w:lang w:eastAsia="ru-RU"/>
        </w:rPr>
      </w:pPr>
      <w:r w:rsidRPr="00FA1D1A">
        <w:rPr>
          <w:rFonts w:ascii="Times New Roman" w:eastAsia="Times New Roman" w:hAnsi="Times New Roman" w:cs="Times New Roman"/>
          <w:sz w:val="26"/>
          <w:szCs w:val="26"/>
          <w:lang w:eastAsia="ru-RU"/>
        </w:rPr>
        <w:t>Это положение применяется вне зависимости от срока нахождения указанного имущества в собственности у гражданина. Ключевым условием освобождения от уплаты НДФЛ является то, что до 30 апреля следующего года налогоплательщик должен приобрести другое жилое имущество, которое превышает по площади или размеру кадастровой стоимости ранее проданный объект.</w:t>
      </w:r>
    </w:p>
    <w:p w:rsidR="00FA1D1A" w:rsidRPr="00FA1D1A" w:rsidRDefault="00FA1D1A" w:rsidP="001502F8">
      <w:pPr>
        <w:shd w:val="clear" w:color="auto" w:fill="FFFFFF"/>
        <w:spacing w:after="300" w:line="240" w:lineRule="auto"/>
        <w:jc w:val="both"/>
        <w:rPr>
          <w:rFonts w:ascii="Times New Roman" w:eastAsia="Times New Roman" w:hAnsi="Times New Roman" w:cs="Times New Roman"/>
          <w:sz w:val="26"/>
          <w:szCs w:val="26"/>
          <w:lang w:eastAsia="ru-RU"/>
        </w:rPr>
      </w:pPr>
      <w:r w:rsidRPr="00FA1D1A">
        <w:rPr>
          <w:rFonts w:ascii="Times New Roman" w:eastAsia="Times New Roman" w:hAnsi="Times New Roman" w:cs="Times New Roman"/>
          <w:sz w:val="26"/>
          <w:szCs w:val="26"/>
          <w:lang w:eastAsia="ru-RU"/>
        </w:rPr>
        <w:t>Данное нововведение распространяется и на случаи, когда доход от продажи имущества получает несовершеннолетний ребенок из указанной семьи.</w:t>
      </w:r>
    </w:p>
    <w:p w:rsidR="001502F8" w:rsidRDefault="00FA1D1A" w:rsidP="001502F8">
      <w:pPr>
        <w:pStyle w:val="1"/>
        <w:spacing w:before="0" w:after="300"/>
        <w:jc w:val="both"/>
        <w:rPr>
          <w:rFonts w:ascii="Times New Roman" w:eastAsia="Times New Roman" w:hAnsi="Times New Roman" w:cs="Times New Roman"/>
          <w:color w:val="auto"/>
          <w:sz w:val="26"/>
          <w:szCs w:val="26"/>
          <w:shd w:val="clear" w:color="auto" w:fill="FFFFFF"/>
          <w:lang w:eastAsia="ru-RU"/>
        </w:rPr>
      </w:pPr>
      <w:hyperlink r:id="rId6" w:tgtFrame="_blank" w:tooltip="LiveJournal" w:history="1">
        <w:r w:rsidRPr="001502F8">
          <w:rPr>
            <w:rFonts w:ascii="Times New Roman" w:eastAsia="Times New Roman" w:hAnsi="Times New Roman" w:cs="Times New Roman"/>
            <w:color w:val="auto"/>
            <w:sz w:val="26"/>
            <w:szCs w:val="26"/>
            <w:u w:val="single"/>
            <w:shd w:val="clear" w:color="auto" w:fill="FFFFFF"/>
            <w:lang w:eastAsia="ru-RU"/>
          </w:rPr>
          <w:br/>
        </w:r>
      </w:hyperlink>
    </w:p>
    <w:p w:rsidR="00FA1D1A" w:rsidRPr="001502F8" w:rsidRDefault="00FA1D1A" w:rsidP="001502F8">
      <w:pPr>
        <w:pStyle w:val="1"/>
        <w:spacing w:before="0" w:after="300"/>
        <w:jc w:val="both"/>
        <w:rPr>
          <w:rFonts w:ascii="Times New Roman" w:eastAsia="Times New Roman" w:hAnsi="Times New Roman" w:cs="Times New Roman"/>
          <w:bCs w:val="0"/>
          <w:color w:val="auto"/>
          <w:kern w:val="36"/>
          <w:sz w:val="26"/>
          <w:szCs w:val="26"/>
          <w:lang w:eastAsia="ru-RU"/>
        </w:rPr>
      </w:pPr>
      <w:r w:rsidRPr="001502F8">
        <w:rPr>
          <w:rFonts w:ascii="Times New Roman" w:eastAsia="Times New Roman" w:hAnsi="Times New Roman" w:cs="Times New Roman"/>
          <w:bCs w:val="0"/>
          <w:color w:val="auto"/>
          <w:kern w:val="36"/>
          <w:sz w:val="26"/>
          <w:szCs w:val="26"/>
          <w:lang w:eastAsia="ru-RU"/>
        </w:rPr>
        <w:t>Успейте подать заявление о предоставлении субсидии на нерабочие дни</w:t>
      </w:r>
    </w:p>
    <w:p w:rsidR="00FA1D1A" w:rsidRPr="00FA1D1A" w:rsidRDefault="00FA1D1A" w:rsidP="001502F8">
      <w:pPr>
        <w:shd w:val="clear" w:color="auto" w:fill="FFFFFF"/>
        <w:spacing w:after="0" w:line="240" w:lineRule="auto"/>
        <w:jc w:val="both"/>
        <w:rPr>
          <w:rFonts w:ascii="Times New Roman" w:eastAsia="Times New Roman" w:hAnsi="Times New Roman" w:cs="Times New Roman"/>
          <w:sz w:val="26"/>
          <w:szCs w:val="26"/>
          <w:lang w:eastAsia="ru-RU"/>
        </w:rPr>
      </w:pPr>
      <w:r w:rsidRPr="00FA1D1A">
        <w:rPr>
          <w:rFonts w:ascii="Times New Roman" w:eastAsia="Times New Roman" w:hAnsi="Times New Roman" w:cs="Times New Roman"/>
          <w:sz w:val="26"/>
          <w:szCs w:val="26"/>
          <w:lang w:eastAsia="ru-RU"/>
        </w:rPr>
        <w:t>Налоговые органы продолжают  принимать заявления на предоставление субсидий на нерабочие дни субъектам малого и среднего предпринимательства (МСП), а также социально ориентированным некоммерческим организациям (СОНКО), занятым в пострадавших от COVID-19 отраслях. Срок подачи таких заявлений истекает 15 декабря 2021 года.</w:t>
      </w:r>
    </w:p>
    <w:p w:rsidR="00FA1D1A" w:rsidRPr="00FA1D1A" w:rsidRDefault="00FA1D1A" w:rsidP="001502F8">
      <w:pPr>
        <w:shd w:val="clear" w:color="auto" w:fill="FFFFFF"/>
        <w:spacing w:after="0" w:line="240" w:lineRule="auto"/>
        <w:jc w:val="both"/>
        <w:rPr>
          <w:rFonts w:ascii="Times New Roman" w:eastAsia="Times New Roman" w:hAnsi="Times New Roman" w:cs="Times New Roman"/>
          <w:sz w:val="26"/>
          <w:szCs w:val="26"/>
          <w:lang w:eastAsia="ru-RU"/>
        </w:rPr>
      </w:pPr>
    </w:p>
    <w:p w:rsidR="00FA1D1A" w:rsidRPr="00FA1D1A" w:rsidRDefault="00FA1D1A" w:rsidP="001502F8">
      <w:pPr>
        <w:shd w:val="clear" w:color="auto" w:fill="FFFFFF"/>
        <w:spacing w:after="0" w:line="240" w:lineRule="auto"/>
        <w:jc w:val="both"/>
        <w:rPr>
          <w:rFonts w:ascii="Times New Roman" w:eastAsia="Times New Roman" w:hAnsi="Times New Roman" w:cs="Times New Roman"/>
          <w:sz w:val="26"/>
          <w:szCs w:val="26"/>
          <w:lang w:eastAsia="ru-RU"/>
        </w:rPr>
      </w:pPr>
      <w:r w:rsidRPr="00FA1D1A">
        <w:rPr>
          <w:rFonts w:ascii="Times New Roman" w:eastAsia="Times New Roman" w:hAnsi="Times New Roman" w:cs="Times New Roman"/>
          <w:sz w:val="26"/>
          <w:szCs w:val="26"/>
          <w:lang w:eastAsia="ru-RU"/>
        </w:rPr>
        <w:t>Получить субсидию могут только субъекты малого и среднего предпринимательства, официально оформившие своих сотрудников. Поэтому желающие сэкономить на перечислении НДФЛ и страховых взносов в бюджет останутся без компенсации затрат. </w:t>
      </w:r>
    </w:p>
    <w:p w:rsidR="00FA1D1A" w:rsidRPr="00FA1D1A" w:rsidRDefault="00FA1D1A" w:rsidP="001502F8">
      <w:pPr>
        <w:shd w:val="clear" w:color="auto" w:fill="FFFFFF"/>
        <w:spacing w:after="0" w:line="240" w:lineRule="auto"/>
        <w:jc w:val="both"/>
        <w:rPr>
          <w:rFonts w:ascii="Times New Roman" w:eastAsia="Times New Roman" w:hAnsi="Times New Roman" w:cs="Times New Roman"/>
          <w:sz w:val="26"/>
          <w:szCs w:val="26"/>
          <w:lang w:eastAsia="ru-RU"/>
        </w:rPr>
      </w:pPr>
    </w:p>
    <w:p w:rsidR="00FA1D1A" w:rsidRPr="00FA1D1A" w:rsidRDefault="00FA1D1A" w:rsidP="001502F8">
      <w:pPr>
        <w:shd w:val="clear" w:color="auto" w:fill="FFFFFF"/>
        <w:spacing w:after="0" w:line="240" w:lineRule="auto"/>
        <w:jc w:val="both"/>
        <w:rPr>
          <w:rFonts w:ascii="Times New Roman" w:eastAsia="Times New Roman" w:hAnsi="Times New Roman" w:cs="Times New Roman"/>
          <w:sz w:val="26"/>
          <w:szCs w:val="26"/>
          <w:lang w:eastAsia="ru-RU"/>
        </w:rPr>
      </w:pPr>
      <w:r w:rsidRPr="00FA1D1A">
        <w:rPr>
          <w:rFonts w:ascii="Times New Roman" w:eastAsia="Times New Roman" w:hAnsi="Times New Roman" w:cs="Times New Roman"/>
          <w:sz w:val="26"/>
          <w:szCs w:val="26"/>
          <w:lang w:eastAsia="ru-RU"/>
        </w:rPr>
        <w:t xml:space="preserve">Размер субсидии рассчитывается на основе двух параметров: количества сотрудников организации, которое указано в расчете по страховым взносам за июнь 2021 года, и минимального </w:t>
      </w:r>
      <w:proofErr w:type="gramStart"/>
      <w:r w:rsidRPr="00FA1D1A">
        <w:rPr>
          <w:rFonts w:ascii="Times New Roman" w:eastAsia="Times New Roman" w:hAnsi="Times New Roman" w:cs="Times New Roman"/>
          <w:sz w:val="26"/>
          <w:szCs w:val="26"/>
          <w:lang w:eastAsia="ru-RU"/>
        </w:rPr>
        <w:t>размера оплаты труда</w:t>
      </w:r>
      <w:proofErr w:type="gramEnd"/>
      <w:r w:rsidRPr="00FA1D1A">
        <w:rPr>
          <w:rFonts w:ascii="Times New Roman" w:eastAsia="Times New Roman" w:hAnsi="Times New Roman" w:cs="Times New Roman"/>
          <w:sz w:val="26"/>
          <w:szCs w:val="26"/>
          <w:lang w:eastAsia="ru-RU"/>
        </w:rPr>
        <w:t>. На каждого сотрудника компании, официально работавшего в июне 2021 года, выплачивается по 12 792 рубля. Индивидуальные предприниматели, работающие без привлечения наемных работников, получают субсидию только на себя, то есть в размере одного МРОТ.  </w:t>
      </w:r>
    </w:p>
    <w:p w:rsidR="00FA1D1A" w:rsidRPr="00FA1D1A" w:rsidRDefault="00FA1D1A" w:rsidP="001502F8">
      <w:pPr>
        <w:shd w:val="clear" w:color="auto" w:fill="FFFFFF"/>
        <w:spacing w:after="0" w:line="240" w:lineRule="auto"/>
        <w:jc w:val="both"/>
        <w:rPr>
          <w:rFonts w:ascii="Times New Roman" w:eastAsia="Times New Roman" w:hAnsi="Times New Roman" w:cs="Times New Roman"/>
          <w:sz w:val="26"/>
          <w:szCs w:val="26"/>
          <w:lang w:eastAsia="ru-RU"/>
        </w:rPr>
      </w:pPr>
    </w:p>
    <w:p w:rsidR="00FA1D1A" w:rsidRPr="00FA1D1A" w:rsidRDefault="00FA1D1A" w:rsidP="001502F8">
      <w:pPr>
        <w:shd w:val="clear" w:color="auto" w:fill="FFFFFF"/>
        <w:spacing w:after="100" w:line="240" w:lineRule="auto"/>
        <w:jc w:val="both"/>
        <w:rPr>
          <w:rFonts w:ascii="Times New Roman" w:eastAsia="Times New Roman" w:hAnsi="Times New Roman" w:cs="Times New Roman"/>
          <w:sz w:val="26"/>
          <w:szCs w:val="26"/>
          <w:lang w:eastAsia="ru-RU"/>
        </w:rPr>
      </w:pPr>
      <w:r w:rsidRPr="00FA1D1A">
        <w:rPr>
          <w:rFonts w:ascii="Times New Roman" w:eastAsia="Times New Roman" w:hAnsi="Times New Roman" w:cs="Times New Roman"/>
          <w:sz w:val="26"/>
          <w:szCs w:val="26"/>
          <w:lang w:eastAsia="ru-RU"/>
        </w:rPr>
        <w:t xml:space="preserve">Выплата субсидии производится на основании заявлений, представленных по телекоммуникационным каналам связи, через Личный кабинет налогоплательщика или по почте при выполнении налогоплательщиком определенных условий. Всю информацию о субсидии на нерабочие дни для МСП и СОНКО, пострадавших от распространения </w:t>
      </w:r>
      <w:proofErr w:type="spellStart"/>
      <w:r w:rsidRPr="00FA1D1A">
        <w:rPr>
          <w:rFonts w:ascii="Times New Roman" w:eastAsia="Times New Roman" w:hAnsi="Times New Roman" w:cs="Times New Roman"/>
          <w:sz w:val="26"/>
          <w:szCs w:val="26"/>
          <w:lang w:eastAsia="ru-RU"/>
        </w:rPr>
        <w:t>коронавирусной</w:t>
      </w:r>
      <w:proofErr w:type="spellEnd"/>
      <w:r w:rsidRPr="00FA1D1A">
        <w:rPr>
          <w:rFonts w:ascii="Times New Roman" w:eastAsia="Times New Roman" w:hAnsi="Times New Roman" w:cs="Times New Roman"/>
          <w:sz w:val="26"/>
          <w:szCs w:val="26"/>
          <w:lang w:eastAsia="ru-RU"/>
        </w:rPr>
        <w:t xml:space="preserve"> инфекции, можно получить на</w:t>
      </w:r>
      <w:hyperlink r:id="rId7" w:tgtFrame="_blank" w:history="1">
        <w:r w:rsidRPr="001502F8">
          <w:rPr>
            <w:rFonts w:ascii="Times New Roman" w:eastAsia="Times New Roman" w:hAnsi="Times New Roman" w:cs="Times New Roman"/>
            <w:sz w:val="26"/>
            <w:szCs w:val="26"/>
            <w:u w:val="single"/>
            <w:lang w:eastAsia="ru-RU"/>
          </w:rPr>
          <w:t> </w:t>
        </w:r>
        <w:proofErr w:type="spellStart"/>
        <w:r w:rsidRPr="001502F8">
          <w:rPr>
            <w:rFonts w:ascii="Times New Roman" w:eastAsia="Times New Roman" w:hAnsi="Times New Roman" w:cs="Times New Roman"/>
            <w:sz w:val="26"/>
            <w:szCs w:val="26"/>
            <w:u w:val="single"/>
            <w:lang w:eastAsia="ru-RU"/>
          </w:rPr>
          <w:t>промостранице</w:t>
        </w:r>
        <w:proofErr w:type="spellEnd"/>
        <w:r w:rsidRPr="001502F8">
          <w:rPr>
            <w:rFonts w:ascii="Times New Roman" w:eastAsia="Times New Roman" w:hAnsi="Times New Roman" w:cs="Times New Roman"/>
            <w:sz w:val="26"/>
            <w:szCs w:val="26"/>
            <w:u w:val="single"/>
            <w:lang w:eastAsia="ru-RU"/>
          </w:rPr>
          <w:t xml:space="preserve"> сайта ФНС России.</w:t>
        </w:r>
      </w:hyperlink>
    </w:p>
    <w:p w:rsidR="0076241F" w:rsidRPr="001502F8" w:rsidRDefault="0076241F" w:rsidP="001502F8">
      <w:pPr>
        <w:jc w:val="both"/>
        <w:rPr>
          <w:rFonts w:ascii="Times New Roman" w:hAnsi="Times New Roman" w:cs="Times New Roman"/>
          <w:sz w:val="26"/>
          <w:szCs w:val="26"/>
        </w:rPr>
      </w:pPr>
    </w:p>
    <w:p w:rsidR="001502F8" w:rsidRDefault="001502F8" w:rsidP="001502F8">
      <w:pPr>
        <w:spacing w:after="300" w:line="240" w:lineRule="auto"/>
        <w:jc w:val="both"/>
        <w:outlineLvl w:val="0"/>
        <w:rPr>
          <w:rFonts w:ascii="Times New Roman" w:eastAsia="Times New Roman" w:hAnsi="Times New Roman" w:cs="Times New Roman"/>
          <w:b/>
          <w:kern w:val="36"/>
          <w:sz w:val="26"/>
          <w:szCs w:val="26"/>
          <w:lang w:eastAsia="ru-RU"/>
        </w:rPr>
      </w:pPr>
    </w:p>
    <w:p w:rsidR="001502F8" w:rsidRDefault="001502F8" w:rsidP="001502F8">
      <w:pPr>
        <w:spacing w:after="300" w:line="240" w:lineRule="auto"/>
        <w:jc w:val="both"/>
        <w:outlineLvl w:val="0"/>
        <w:rPr>
          <w:rFonts w:ascii="Times New Roman" w:eastAsia="Times New Roman" w:hAnsi="Times New Roman" w:cs="Times New Roman"/>
          <w:b/>
          <w:kern w:val="36"/>
          <w:sz w:val="26"/>
          <w:szCs w:val="26"/>
          <w:lang w:eastAsia="ru-RU"/>
        </w:rPr>
      </w:pPr>
    </w:p>
    <w:p w:rsidR="00FA1D1A" w:rsidRPr="00FA1D1A" w:rsidRDefault="00FA1D1A" w:rsidP="001502F8">
      <w:pPr>
        <w:spacing w:after="300" w:line="240" w:lineRule="auto"/>
        <w:jc w:val="both"/>
        <w:outlineLvl w:val="0"/>
        <w:rPr>
          <w:rFonts w:ascii="Times New Roman" w:eastAsia="Times New Roman" w:hAnsi="Times New Roman" w:cs="Times New Roman"/>
          <w:b/>
          <w:kern w:val="36"/>
          <w:sz w:val="26"/>
          <w:szCs w:val="26"/>
          <w:lang w:eastAsia="ru-RU"/>
        </w:rPr>
      </w:pPr>
      <w:r w:rsidRPr="00FA1D1A">
        <w:rPr>
          <w:rFonts w:ascii="Times New Roman" w:eastAsia="Times New Roman" w:hAnsi="Times New Roman" w:cs="Times New Roman"/>
          <w:b/>
          <w:kern w:val="36"/>
          <w:sz w:val="26"/>
          <w:szCs w:val="26"/>
          <w:lang w:eastAsia="ru-RU"/>
        </w:rPr>
        <w:t>Примите участие в опросе – ваше мнение важно для нас!</w:t>
      </w:r>
    </w:p>
    <w:p w:rsidR="00FA1D1A" w:rsidRPr="00FA1D1A" w:rsidRDefault="00FA1D1A" w:rsidP="001502F8">
      <w:pPr>
        <w:shd w:val="clear" w:color="auto" w:fill="FFFFFF"/>
        <w:spacing w:after="0" w:line="240" w:lineRule="auto"/>
        <w:jc w:val="both"/>
        <w:rPr>
          <w:rFonts w:ascii="Times New Roman" w:eastAsia="Times New Roman" w:hAnsi="Times New Roman" w:cs="Times New Roman"/>
          <w:sz w:val="26"/>
          <w:szCs w:val="26"/>
          <w:lang w:eastAsia="ru-RU"/>
        </w:rPr>
      </w:pPr>
      <w:r w:rsidRPr="00FA1D1A">
        <w:rPr>
          <w:rFonts w:ascii="Times New Roman" w:eastAsia="Times New Roman" w:hAnsi="Times New Roman" w:cs="Times New Roman"/>
          <w:sz w:val="26"/>
          <w:szCs w:val="26"/>
          <w:lang w:eastAsia="ru-RU"/>
        </w:rPr>
        <w:t>Для реализации одного из ключевых направлений деятельности ФНС России по созданию благоприятной налоговой среды УФНС России по Липецкой области в период с 10.12.2021 по 31.12.2021 проводит опрос налогоплательщиков в целях выявление наиболее интересных для них вопросов  и направлений деятельности ФНС России. Указанные темы будут использованы для широкого информационного освещения в проводимых мероприятиях публичного информирования.</w:t>
      </w:r>
    </w:p>
    <w:p w:rsidR="00FA1D1A" w:rsidRPr="00FA1D1A" w:rsidRDefault="00FA1D1A" w:rsidP="001502F8">
      <w:pPr>
        <w:shd w:val="clear" w:color="auto" w:fill="FFFFFF"/>
        <w:spacing w:after="0" w:line="240" w:lineRule="auto"/>
        <w:jc w:val="both"/>
        <w:rPr>
          <w:rFonts w:ascii="Times New Roman" w:eastAsia="Times New Roman" w:hAnsi="Times New Roman" w:cs="Times New Roman"/>
          <w:sz w:val="26"/>
          <w:szCs w:val="26"/>
          <w:lang w:eastAsia="ru-RU"/>
        </w:rPr>
      </w:pPr>
    </w:p>
    <w:p w:rsidR="00FA1D1A" w:rsidRPr="00FA1D1A" w:rsidRDefault="00FA1D1A" w:rsidP="001502F8">
      <w:pPr>
        <w:shd w:val="clear" w:color="auto" w:fill="FFFFFF"/>
        <w:spacing w:after="0" w:line="240" w:lineRule="auto"/>
        <w:jc w:val="both"/>
        <w:rPr>
          <w:rFonts w:ascii="Times New Roman" w:eastAsia="Times New Roman" w:hAnsi="Times New Roman" w:cs="Times New Roman"/>
          <w:sz w:val="26"/>
          <w:szCs w:val="26"/>
          <w:lang w:eastAsia="ru-RU"/>
        </w:rPr>
      </w:pPr>
      <w:r w:rsidRPr="00FA1D1A">
        <w:rPr>
          <w:rFonts w:ascii="Times New Roman" w:eastAsia="Times New Roman" w:hAnsi="Times New Roman" w:cs="Times New Roman"/>
          <w:sz w:val="26"/>
          <w:szCs w:val="26"/>
          <w:lang w:eastAsia="ru-RU"/>
        </w:rPr>
        <w:t>Для участия в опросе необходимо считать смартфоном  </w:t>
      </w:r>
      <w:hyperlink r:id="rId8" w:tgtFrame="_blank" w:history="1">
        <w:r w:rsidRPr="00FA1D1A">
          <w:rPr>
            <w:rFonts w:ascii="Times New Roman" w:eastAsia="Times New Roman" w:hAnsi="Times New Roman" w:cs="Times New Roman"/>
            <w:sz w:val="26"/>
            <w:szCs w:val="26"/>
            <w:u w:val="single"/>
            <w:lang w:eastAsia="ru-RU"/>
          </w:rPr>
          <w:t>QR-код</w:t>
        </w:r>
      </w:hyperlink>
      <w:r w:rsidRPr="00FA1D1A">
        <w:rPr>
          <w:rFonts w:ascii="Times New Roman" w:eastAsia="Times New Roman" w:hAnsi="Times New Roman" w:cs="Times New Roman"/>
          <w:sz w:val="26"/>
          <w:szCs w:val="26"/>
          <w:lang w:eastAsia="ru-RU"/>
        </w:rPr>
        <w:t>,  перейти по ссылке на страницу с вопросами, ответить на них и  нажать поле «Отправить». После того, как на экране отобразиться надпись «Ответ записан»,  можно закрывать страницу.</w:t>
      </w:r>
    </w:p>
    <w:p w:rsidR="00FA1D1A" w:rsidRPr="00FA1D1A" w:rsidRDefault="00FA1D1A" w:rsidP="001502F8">
      <w:pPr>
        <w:shd w:val="clear" w:color="auto" w:fill="FFFFFF"/>
        <w:spacing w:after="0" w:line="240" w:lineRule="auto"/>
        <w:jc w:val="both"/>
        <w:rPr>
          <w:rFonts w:ascii="Times New Roman" w:eastAsia="Times New Roman" w:hAnsi="Times New Roman" w:cs="Times New Roman"/>
          <w:sz w:val="26"/>
          <w:szCs w:val="26"/>
          <w:lang w:eastAsia="ru-RU"/>
        </w:rPr>
      </w:pPr>
    </w:p>
    <w:p w:rsidR="00FA1D1A" w:rsidRPr="00FA1D1A" w:rsidRDefault="00FA1D1A" w:rsidP="001502F8">
      <w:pPr>
        <w:shd w:val="clear" w:color="auto" w:fill="FFFFFF"/>
        <w:spacing w:after="100" w:line="240" w:lineRule="auto"/>
        <w:jc w:val="both"/>
        <w:rPr>
          <w:rFonts w:ascii="Times New Roman" w:eastAsia="Times New Roman" w:hAnsi="Times New Roman" w:cs="Times New Roman"/>
          <w:sz w:val="26"/>
          <w:szCs w:val="26"/>
          <w:lang w:eastAsia="ru-RU"/>
        </w:rPr>
      </w:pPr>
      <w:r w:rsidRPr="00FA1D1A">
        <w:rPr>
          <w:rFonts w:ascii="Times New Roman" w:eastAsia="Times New Roman" w:hAnsi="Times New Roman" w:cs="Times New Roman"/>
          <w:sz w:val="26"/>
          <w:szCs w:val="26"/>
          <w:lang w:eastAsia="ru-RU"/>
        </w:rPr>
        <w:t xml:space="preserve">УФНС России по Липецкой области приглашает к участию в опросе все категории налогоплательщиков. Мнение каждого из вас позволит нам повысить качество проводимых мероприятий и рассказать </w:t>
      </w:r>
      <w:proofErr w:type="gramStart"/>
      <w:r w:rsidRPr="00FA1D1A">
        <w:rPr>
          <w:rFonts w:ascii="Times New Roman" w:eastAsia="Times New Roman" w:hAnsi="Times New Roman" w:cs="Times New Roman"/>
          <w:sz w:val="26"/>
          <w:szCs w:val="26"/>
          <w:lang w:eastAsia="ru-RU"/>
        </w:rPr>
        <w:t>о</w:t>
      </w:r>
      <w:proofErr w:type="gramEnd"/>
      <w:r w:rsidRPr="00FA1D1A">
        <w:rPr>
          <w:rFonts w:ascii="Times New Roman" w:eastAsia="Times New Roman" w:hAnsi="Times New Roman" w:cs="Times New Roman"/>
          <w:sz w:val="26"/>
          <w:szCs w:val="26"/>
          <w:lang w:eastAsia="ru-RU"/>
        </w:rPr>
        <w:t xml:space="preserve"> самом важном.   </w:t>
      </w:r>
    </w:p>
    <w:p w:rsidR="001502F8" w:rsidRDefault="001502F8" w:rsidP="001502F8">
      <w:pPr>
        <w:spacing w:after="300" w:line="240" w:lineRule="auto"/>
        <w:jc w:val="both"/>
        <w:outlineLvl w:val="0"/>
        <w:rPr>
          <w:rFonts w:ascii="Times New Roman" w:eastAsia="Times New Roman" w:hAnsi="Times New Roman" w:cs="Times New Roman"/>
          <w:b/>
          <w:kern w:val="36"/>
          <w:sz w:val="26"/>
          <w:szCs w:val="26"/>
          <w:lang w:eastAsia="ru-RU"/>
        </w:rPr>
      </w:pPr>
    </w:p>
    <w:p w:rsidR="001502F8" w:rsidRDefault="001502F8" w:rsidP="001502F8">
      <w:pPr>
        <w:spacing w:after="300" w:line="240" w:lineRule="auto"/>
        <w:jc w:val="both"/>
        <w:outlineLvl w:val="0"/>
        <w:rPr>
          <w:rFonts w:ascii="Times New Roman" w:eastAsia="Times New Roman" w:hAnsi="Times New Roman" w:cs="Times New Roman"/>
          <w:b/>
          <w:kern w:val="36"/>
          <w:sz w:val="26"/>
          <w:szCs w:val="26"/>
          <w:lang w:eastAsia="ru-RU"/>
        </w:rPr>
      </w:pPr>
    </w:p>
    <w:p w:rsidR="00FA1D1A" w:rsidRPr="00FA1D1A" w:rsidRDefault="00FA1D1A" w:rsidP="001502F8">
      <w:pPr>
        <w:spacing w:after="300" w:line="240" w:lineRule="auto"/>
        <w:jc w:val="both"/>
        <w:outlineLvl w:val="0"/>
        <w:rPr>
          <w:rFonts w:ascii="Times New Roman" w:eastAsia="Times New Roman" w:hAnsi="Times New Roman" w:cs="Times New Roman"/>
          <w:b/>
          <w:kern w:val="36"/>
          <w:sz w:val="26"/>
          <w:szCs w:val="26"/>
          <w:lang w:eastAsia="ru-RU"/>
        </w:rPr>
      </w:pPr>
      <w:r w:rsidRPr="00FA1D1A">
        <w:rPr>
          <w:rFonts w:ascii="Times New Roman" w:eastAsia="Times New Roman" w:hAnsi="Times New Roman" w:cs="Times New Roman"/>
          <w:b/>
          <w:kern w:val="36"/>
          <w:sz w:val="26"/>
          <w:szCs w:val="26"/>
          <w:lang w:eastAsia="ru-RU"/>
        </w:rPr>
        <w:t>Быстрый и удобный способ оформить налоговый вычет без посещения налогового органа</w:t>
      </w:r>
    </w:p>
    <w:p w:rsidR="00FA1D1A" w:rsidRPr="00FA1D1A" w:rsidRDefault="00FA1D1A" w:rsidP="001502F8">
      <w:pPr>
        <w:shd w:val="clear" w:color="auto" w:fill="FFFFFF"/>
        <w:spacing w:after="0" w:line="240" w:lineRule="auto"/>
        <w:jc w:val="both"/>
        <w:rPr>
          <w:rFonts w:ascii="Times New Roman" w:eastAsia="Times New Roman" w:hAnsi="Times New Roman" w:cs="Times New Roman"/>
          <w:sz w:val="26"/>
          <w:szCs w:val="26"/>
          <w:lang w:eastAsia="ru-RU"/>
        </w:rPr>
      </w:pPr>
      <w:r w:rsidRPr="00FA1D1A">
        <w:rPr>
          <w:rFonts w:ascii="Times New Roman" w:eastAsia="Times New Roman" w:hAnsi="Times New Roman" w:cs="Times New Roman"/>
          <w:sz w:val="26"/>
          <w:szCs w:val="26"/>
          <w:lang w:eastAsia="ru-RU"/>
        </w:rPr>
        <w:t xml:space="preserve">МИФНС России № 1 по </w:t>
      </w:r>
      <w:r w:rsidRPr="001502F8">
        <w:rPr>
          <w:rFonts w:ascii="Times New Roman" w:eastAsia="Times New Roman" w:hAnsi="Times New Roman" w:cs="Times New Roman"/>
          <w:sz w:val="26"/>
          <w:szCs w:val="26"/>
          <w:lang w:eastAsia="ru-RU"/>
        </w:rPr>
        <w:t>Липецкой области</w:t>
      </w:r>
      <w:r w:rsidRPr="00FA1D1A">
        <w:rPr>
          <w:rFonts w:ascii="Times New Roman" w:eastAsia="Times New Roman" w:hAnsi="Times New Roman" w:cs="Times New Roman"/>
          <w:sz w:val="26"/>
          <w:szCs w:val="26"/>
          <w:lang w:eastAsia="ru-RU"/>
        </w:rPr>
        <w:t xml:space="preserve"> напоминает:  подать на налоговый вычет можно за считанные минуты при помощи специального сервиса ФНС России </w:t>
      </w:r>
      <w:hyperlink r:id="rId9" w:history="1">
        <w:r w:rsidRPr="00FA1D1A">
          <w:rPr>
            <w:rFonts w:ascii="Times New Roman" w:eastAsia="Times New Roman" w:hAnsi="Times New Roman" w:cs="Times New Roman"/>
            <w:sz w:val="26"/>
            <w:szCs w:val="26"/>
            <w:u w:val="single"/>
            <w:lang w:eastAsia="ru-RU"/>
          </w:rPr>
          <w:t>«Личный кабинет налогоплательщика для физических лиц»</w:t>
        </w:r>
      </w:hyperlink>
      <w:r w:rsidRPr="00FA1D1A">
        <w:rPr>
          <w:rFonts w:ascii="Times New Roman" w:eastAsia="Times New Roman" w:hAnsi="Times New Roman" w:cs="Times New Roman"/>
          <w:sz w:val="26"/>
          <w:szCs w:val="26"/>
          <w:lang w:eastAsia="ru-RU"/>
        </w:rPr>
        <w:t>.</w:t>
      </w:r>
    </w:p>
    <w:p w:rsidR="00FA1D1A" w:rsidRPr="00FA1D1A" w:rsidRDefault="00FA1D1A" w:rsidP="001502F8">
      <w:pPr>
        <w:shd w:val="clear" w:color="auto" w:fill="FFFFFF"/>
        <w:spacing w:after="0" w:line="240" w:lineRule="auto"/>
        <w:jc w:val="both"/>
        <w:rPr>
          <w:rFonts w:ascii="Times New Roman" w:eastAsia="Times New Roman" w:hAnsi="Times New Roman" w:cs="Times New Roman"/>
          <w:sz w:val="26"/>
          <w:szCs w:val="26"/>
          <w:lang w:eastAsia="ru-RU"/>
        </w:rPr>
      </w:pPr>
    </w:p>
    <w:p w:rsidR="00FA1D1A" w:rsidRPr="00FA1D1A" w:rsidRDefault="00FA1D1A" w:rsidP="001502F8">
      <w:pPr>
        <w:shd w:val="clear" w:color="auto" w:fill="FFFFFF"/>
        <w:spacing w:after="0" w:line="240" w:lineRule="auto"/>
        <w:jc w:val="both"/>
        <w:rPr>
          <w:rFonts w:ascii="Times New Roman" w:eastAsia="Times New Roman" w:hAnsi="Times New Roman" w:cs="Times New Roman"/>
          <w:sz w:val="26"/>
          <w:szCs w:val="26"/>
          <w:lang w:eastAsia="ru-RU"/>
        </w:rPr>
      </w:pPr>
      <w:r w:rsidRPr="00FA1D1A">
        <w:rPr>
          <w:rFonts w:ascii="Times New Roman" w:eastAsia="Times New Roman" w:hAnsi="Times New Roman" w:cs="Times New Roman"/>
          <w:sz w:val="26"/>
          <w:szCs w:val="26"/>
          <w:lang w:eastAsia="ru-RU"/>
        </w:rPr>
        <w:t>Зачастую физическим лицам необходимо получить справку о доходах и суммах налога физического лица по форме 2-НДФЛ как с основного, так и с прошлого места работы. Имея доступ к «Личному кабинету налогоплательщика – физического лица», обращаться в организации для получения справки не нужно. Достаточно зайти в свою учётную запись, найти раздел «Налоги», выбрать подраздел «доходы», после чего можно увидеть все данные о доходах. Более того, в Личный кабинет попадают и сведения о доходах из Фонда социального страхования (ФСС).</w:t>
      </w:r>
    </w:p>
    <w:p w:rsidR="00FA1D1A" w:rsidRPr="00FA1D1A" w:rsidRDefault="00FA1D1A" w:rsidP="001502F8">
      <w:pPr>
        <w:shd w:val="clear" w:color="auto" w:fill="FFFFFF"/>
        <w:spacing w:after="0" w:line="240" w:lineRule="auto"/>
        <w:jc w:val="both"/>
        <w:rPr>
          <w:rFonts w:ascii="Times New Roman" w:eastAsia="Times New Roman" w:hAnsi="Times New Roman" w:cs="Times New Roman"/>
          <w:sz w:val="26"/>
          <w:szCs w:val="26"/>
          <w:lang w:eastAsia="ru-RU"/>
        </w:rPr>
      </w:pPr>
    </w:p>
    <w:p w:rsidR="00FA1D1A" w:rsidRPr="00FA1D1A" w:rsidRDefault="00FA1D1A" w:rsidP="001502F8">
      <w:pPr>
        <w:shd w:val="clear" w:color="auto" w:fill="FFFFFF"/>
        <w:spacing w:after="0" w:line="240" w:lineRule="auto"/>
        <w:jc w:val="both"/>
        <w:rPr>
          <w:rFonts w:ascii="Times New Roman" w:eastAsia="Times New Roman" w:hAnsi="Times New Roman" w:cs="Times New Roman"/>
          <w:sz w:val="26"/>
          <w:szCs w:val="26"/>
          <w:lang w:eastAsia="ru-RU"/>
        </w:rPr>
      </w:pPr>
      <w:r w:rsidRPr="00FA1D1A">
        <w:rPr>
          <w:rFonts w:ascii="Times New Roman" w:eastAsia="Times New Roman" w:hAnsi="Times New Roman" w:cs="Times New Roman"/>
          <w:sz w:val="26"/>
          <w:szCs w:val="26"/>
          <w:lang w:eastAsia="ru-RU"/>
        </w:rPr>
        <w:t>Прежде чем начать заполнять декларацию, налогоплательщику необходимо получить электронную подпись. Формируется она в Личном кабинете. Пользователю, после входа в свою учётную запись, нужно войти в раздел «Профиль» и пройти по строчке «Получение сертификата ключа проверки электронной подписи». Как только сертификат будет сформирован, физическому лицу придёт сообщение о том, что он выпущен успешно.</w:t>
      </w:r>
    </w:p>
    <w:p w:rsidR="00FA1D1A" w:rsidRPr="00FA1D1A" w:rsidRDefault="00FA1D1A" w:rsidP="001502F8">
      <w:pPr>
        <w:shd w:val="clear" w:color="auto" w:fill="FFFFFF"/>
        <w:spacing w:after="0" w:line="240" w:lineRule="auto"/>
        <w:jc w:val="both"/>
        <w:rPr>
          <w:rFonts w:ascii="Times New Roman" w:eastAsia="Times New Roman" w:hAnsi="Times New Roman" w:cs="Times New Roman"/>
          <w:sz w:val="26"/>
          <w:szCs w:val="26"/>
          <w:lang w:eastAsia="ru-RU"/>
        </w:rPr>
      </w:pPr>
    </w:p>
    <w:p w:rsidR="00FA1D1A" w:rsidRPr="00FA1D1A" w:rsidRDefault="00FA1D1A" w:rsidP="001502F8">
      <w:pPr>
        <w:shd w:val="clear" w:color="auto" w:fill="FFFFFF"/>
        <w:spacing w:after="0" w:line="240" w:lineRule="auto"/>
        <w:jc w:val="both"/>
        <w:rPr>
          <w:rFonts w:ascii="Times New Roman" w:eastAsia="Times New Roman" w:hAnsi="Times New Roman" w:cs="Times New Roman"/>
          <w:sz w:val="26"/>
          <w:szCs w:val="26"/>
          <w:lang w:eastAsia="ru-RU"/>
        </w:rPr>
      </w:pPr>
      <w:r w:rsidRPr="00FA1D1A">
        <w:rPr>
          <w:rFonts w:ascii="Times New Roman" w:eastAsia="Times New Roman" w:hAnsi="Times New Roman" w:cs="Times New Roman"/>
          <w:sz w:val="26"/>
          <w:szCs w:val="26"/>
          <w:lang w:eastAsia="ru-RU"/>
        </w:rPr>
        <w:t xml:space="preserve">Для заполнения декларации по форме 3-НДФЛ, физическому лицу необходимо зайти в «Личный кабинет налогоплательщика – физического лица» через сайт ФНС </w:t>
      </w:r>
      <w:r w:rsidRPr="00FA1D1A">
        <w:rPr>
          <w:rFonts w:ascii="Times New Roman" w:eastAsia="Times New Roman" w:hAnsi="Times New Roman" w:cs="Times New Roman"/>
          <w:sz w:val="26"/>
          <w:szCs w:val="26"/>
          <w:lang w:eastAsia="ru-RU"/>
        </w:rPr>
        <w:lastRenderedPageBreak/>
        <w:t>России www.nalog.ru при помощи своего логина и пароля, зайти в раздел «Обращение по жизненным ситуациям» и нажать «Подать декларацию 3-НДФЛ».</w:t>
      </w:r>
    </w:p>
    <w:p w:rsidR="00FA1D1A" w:rsidRPr="00FA1D1A" w:rsidRDefault="00FA1D1A" w:rsidP="001502F8">
      <w:pPr>
        <w:shd w:val="clear" w:color="auto" w:fill="FFFFFF"/>
        <w:spacing w:after="0" w:line="240" w:lineRule="auto"/>
        <w:jc w:val="both"/>
        <w:rPr>
          <w:rFonts w:ascii="Times New Roman" w:eastAsia="Times New Roman" w:hAnsi="Times New Roman" w:cs="Times New Roman"/>
          <w:sz w:val="26"/>
          <w:szCs w:val="26"/>
          <w:lang w:eastAsia="ru-RU"/>
        </w:rPr>
      </w:pPr>
    </w:p>
    <w:p w:rsidR="00FA1D1A" w:rsidRPr="00FA1D1A" w:rsidRDefault="00FA1D1A" w:rsidP="001502F8">
      <w:pPr>
        <w:shd w:val="clear" w:color="auto" w:fill="FFFFFF"/>
        <w:spacing w:after="0" w:line="240" w:lineRule="auto"/>
        <w:jc w:val="both"/>
        <w:rPr>
          <w:rFonts w:ascii="Times New Roman" w:eastAsia="Times New Roman" w:hAnsi="Times New Roman" w:cs="Times New Roman"/>
          <w:sz w:val="26"/>
          <w:szCs w:val="26"/>
          <w:lang w:eastAsia="ru-RU"/>
        </w:rPr>
      </w:pPr>
      <w:r w:rsidRPr="00FA1D1A">
        <w:rPr>
          <w:rFonts w:ascii="Times New Roman" w:eastAsia="Times New Roman" w:hAnsi="Times New Roman" w:cs="Times New Roman"/>
          <w:sz w:val="26"/>
          <w:szCs w:val="26"/>
          <w:lang w:eastAsia="ru-RU"/>
        </w:rPr>
        <w:t>После заполнения документа, налогоплательщику останется лишь подписать его полученной в Личном кабинете электронной подписью и направить её в налоговый орган.</w:t>
      </w:r>
    </w:p>
    <w:p w:rsidR="00FA1D1A" w:rsidRPr="00FA1D1A" w:rsidRDefault="00FA1D1A" w:rsidP="001502F8">
      <w:pPr>
        <w:shd w:val="clear" w:color="auto" w:fill="FFFFFF"/>
        <w:spacing w:after="0" w:line="240" w:lineRule="auto"/>
        <w:jc w:val="both"/>
        <w:rPr>
          <w:rFonts w:ascii="Times New Roman" w:eastAsia="Times New Roman" w:hAnsi="Times New Roman" w:cs="Times New Roman"/>
          <w:sz w:val="26"/>
          <w:szCs w:val="26"/>
          <w:lang w:eastAsia="ru-RU"/>
        </w:rPr>
      </w:pPr>
    </w:p>
    <w:p w:rsidR="001502F8" w:rsidRDefault="001502F8" w:rsidP="001502F8">
      <w:pPr>
        <w:spacing w:after="300" w:line="240" w:lineRule="auto"/>
        <w:jc w:val="both"/>
        <w:outlineLvl w:val="0"/>
        <w:rPr>
          <w:rFonts w:ascii="Times New Roman" w:eastAsia="Times New Roman" w:hAnsi="Times New Roman" w:cs="Times New Roman"/>
          <w:b/>
          <w:kern w:val="36"/>
          <w:sz w:val="28"/>
          <w:szCs w:val="28"/>
          <w:lang w:eastAsia="ru-RU"/>
        </w:rPr>
      </w:pPr>
    </w:p>
    <w:p w:rsidR="001502F8" w:rsidRPr="001502F8" w:rsidRDefault="001502F8" w:rsidP="001502F8">
      <w:pPr>
        <w:spacing w:after="300" w:line="240" w:lineRule="auto"/>
        <w:jc w:val="both"/>
        <w:outlineLvl w:val="0"/>
        <w:rPr>
          <w:rFonts w:ascii="Times New Roman" w:eastAsia="Times New Roman" w:hAnsi="Times New Roman" w:cs="Times New Roman"/>
          <w:b/>
          <w:kern w:val="36"/>
          <w:sz w:val="28"/>
          <w:szCs w:val="28"/>
          <w:lang w:eastAsia="ru-RU"/>
        </w:rPr>
      </w:pPr>
      <w:r w:rsidRPr="001502F8">
        <w:rPr>
          <w:rFonts w:ascii="Times New Roman" w:eastAsia="Times New Roman" w:hAnsi="Times New Roman" w:cs="Times New Roman"/>
          <w:b/>
          <w:kern w:val="36"/>
          <w:sz w:val="28"/>
          <w:szCs w:val="28"/>
          <w:lang w:eastAsia="ru-RU"/>
        </w:rPr>
        <w:t>Приобретенную кассовую технику необходимо применять</w:t>
      </w:r>
    </w:p>
    <w:p w:rsidR="001502F8" w:rsidRPr="001502F8" w:rsidRDefault="001502F8" w:rsidP="001502F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02F8">
        <w:rPr>
          <w:rFonts w:ascii="Times New Roman" w:eastAsia="Times New Roman" w:hAnsi="Times New Roman" w:cs="Times New Roman"/>
          <w:sz w:val="28"/>
          <w:szCs w:val="28"/>
          <w:lang w:eastAsia="ru-RU"/>
        </w:rPr>
        <w:t xml:space="preserve">На текущем этапе отраслевого проекта ФНС России «Исключение недобросовестного поведения на рынках» главная задача – </w:t>
      </w:r>
      <w:proofErr w:type="gramStart"/>
      <w:r w:rsidRPr="001502F8">
        <w:rPr>
          <w:rFonts w:ascii="Times New Roman" w:eastAsia="Times New Roman" w:hAnsi="Times New Roman" w:cs="Times New Roman"/>
          <w:sz w:val="28"/>
          <w:szCs w:val="28"/>
          <w:lang w:eastAsia="ru-RU"/>
        </w:rPr>
        <w:t>контроль за</w:t>
      </w:r>
      <w:proofErr w:type="gramEnd"/>
      <w:r w:rsidRPr="001502F8">
        <w:rPr>
          <w:rFonts w:ascii="Times New Roman" w:eastAsia="Times New Roman" w:hAnsi="Times New Roman" w:cs="Times New Roman"/>
          <w:sz w:val="28"/>
          <w:szCs w:val="28"/>
          <w:lang w:eastAsia="ru-RU"/>
        </w:rPr>
        <w:t xml:space="preserve"> применением ранее установленной и зарегистрированной кассовой техники. Необходимо не только приобретать и регистрировать контрольно-кассовую технику (далее – ККТ), но и применять ее! А значит, в соответствии с законом фиксировать все производимые расчеты с покупателями.</w:t>
      </w:r>
    </w:p>
    <w:p w:rsidR="001502F8" w:rsidRPr="001502F8" w:rsidRDefault="001502F8" w:rsidP="001502F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02F8">
        <w:rPr>
          <w:rFonts w:ascii="Times New Roman" w:eastAsia="Times New Roman" w:hAnsi="Times New Roman" w:cs="Times New Roman"/>
          <w:sz w:val="28"/>
          <w:szCs w:val="28"/>
          <w:lang w:eastAsia="ru-RU"/>
        </w:rPr>
        <w:t>За неприменение кассовой техники возможно наступление административной ответственности в соответствии со статьей 14.5 КоАП РФ.</w:t>
      </w:r>
    </w:p>
    <w:p w:rsidR="001502F8" w:rsidRPr="001502F8" w:rsidRDefault="001502F8" w:rsidP="001502F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02F8">
        <w:rPr>
          <w:rFonts w:ascii="Times New Roman" w:eastAsia="Times New Roman" w:hAnsi="Times New Roman" w:cs="Times New Roman"/>
          <w:sz w:val="28"/>
          <w:szCs w:val="28"/>
          <w:lang w:eastAsia="ru-RU"/>
        </w:rPr>
        <w:t>Наложение административного штрафа не влечет за собой дальнейшее прекращение обязательств по применению контрольно-кассовой техники. А это значит, что каждое выявленное неприменение должно сопровождаться исправлением допущенной ошибки и формированием кассового чека коррекции.</w:t>
      </w:r>
    </w:p>
    <w:p w:rsidR="001502F8" w:rsidRPr="001502F8" w:rsidRDefault="001502F8" w:rsidP="001502F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02F8">
        <w:rPr>
          <w:rFonts w:ascii="Times New Roman" w:eastAsia="Times New Roman" w:hAnsi="Times New Roman" w:cs="Times New Roman"/>
          <w:sz w:val="28"/>
          <w:szCs w:val="28"/>
          <w:lang w:eastAsia="ru-RU"/>
        </w:rPr>
        <w:t>Напомним о том, что с начала года налоговые органы прилагают максимум усилий для обеления деятельности хозяйствующих субъектов на рынках. Благодаря современным цифровым сервисам ФНС удаленно видит каждое применение ККТ. После фиксации аномального поведения при расчетах налоговые органы будут вынуждены привлекать к административной ответственности нарушителей до тех пор, пока каждая операция не будет осуществляться с применением контрольно-кассовой техники!</w:t>
      </w:r>
    </w:p>
    <w:p w:rsidR="001502F8" w:rsidRPr="001502F8" w:rsidRDefault="001502F8" w:rsidP="001502F8">
      <w:pPr>
        <w:shd w:val="clear" w:color="auto" w:fill="FFFFFF"/>
        <w:spacing w:after="100" w:line="240" w:lineRule="auto"/>
        <w:ind w:firstLine="708"/>
        <w:jc w:val="both"/>
        <w:rPr>
          <w:rFonts w:ascii="Times New Roman" w:eastAsia="Times New Roman" w:hAnsi="Times New Roman" w:cs="Times New Roman"/>
          <w:sz w:val="28"/>
          <w:szCs w:val="28"/>
          <w:lang w:eastAsia="ru-RU"/>
        </w:rPr>
      </w:pPr>
      <w:proofErr w:type="gramStart"/>
      <w:r w:rsidRPr="001502F8">
        <w:rPr>
          <w:rFonts w:ascii="Times New Roman" w:eastAsia="Times New Roman" w:hAnsi="Times New Roman" w:cs="Times New Roman"/>
          <w:sz w:val="28"/>
          <w:szCs w:val="28"/>
          <w:lang w:eastAsia="ru-RU"/>
        </w:rPr>
        <w:t>Межрайонная</w:t>
      </w:r>
      <w:proofErr w:type="gramEnd"/>
      <w:r w:rsidRPr="001502F8">
        <w:rPr>
          <w:rFonts w:ascii="Times New Roman" w:eastAsia="Times New Roman" w:hAnsi="Times New Roman" w:cs="Times New Roman"/>
          <w:sz w:val="28"/>
          <w:szCs w:val="28"/>
          <w:lang w:eastAsia="ru-RU"/>
        </w:rPr>
        <w:t xml:space="preserve"> ИФНС России № 1 по Липецкой области не ослабляет контроль за полнотой учета выручки денежных средств на рынках!</w:t>
      </w:r>
    </w:p>
    <w:p w:rsidR="00FA1D1A" w:rsidRDefault="00FA1D1A" w:rsidP="001502F8">
      <w:pPr>
        <w:jc w:val="both"/>
        <w:rPr>
          <w:rFonts w:ascii="Times New Roman" w:hAnsi="Times New Roman" w:cs="Times New Roman"/>
          <w:sz w:val="26"/>
          <w:szCs w:val="26"/>
        </w:rPr>
      </w:pPr>
    </w:p>
    <w:p w:rsidR="001502F8" w:rsidRDefault="001502F8" w:rsidP="001502F8">
      <w:pPr>
        <w:jc w:val="both"/>
        <w:rPr>
          <w:rFonts w:ascii="Times New Roman" w:hAnsi="Times New Roman" w:cs="Times New Roman"/>
          <w:sz w:val="26"/>
          <w:szCs w:val="26"/>
        </w:rPr>
      </w:pPr>
    </w:p>
    <w:p w:rsidR="001502F8" w:rsidRPr="001502F8" w:rsidRDefault="001502F8" w:rsidP="001502F8">
      <w:pPr>
        <w:spacing w:after="300" w:line="240" w:lineRule="auto"/>
        <w:outlineLvl w:val="0"/>
        <w:rPr>
          <w:rFonts w:ascii="Times New Roman" w:eastAsia="Times New Roman" w:hAnsi="Times New Roman" w:cs="Times New Roman"/>
          <w:b/>
          <w:kern w:val="36"/>
          <w:sz w:val="28"/>
          <w:szCs w:val="28"/>
          <w:lang w:eastAsia="ru-RU"/>
        </w:rPr>
      </w:pPr>
      <w:r w:rsidRPr="001502F8">
        <w:rPr>
          <w:rFonts w:ascii="Times New Roman" w:eastAsia="Times New Roman" w:hAnsi="Times New Roman" w:cs="Times New Roman"/>
          <w:b/>
          <w:kern w:val="36"/>
          <w:sz w:val="28"/>
          <w:szCs w:val="28"/>
          <w:lang w:eastAsia="ru-RU"/>
        </w:rPr>
        <w:t>Как получить электронную подпись в Удостоверяющем центре ФНС России</w:t>
      </w:r>
    </w:p>
    <w:p w:rsidR="001502F8" w:rsidRPr="001502F8" w:rsidRDefault="001502F8" w:rsidP="001502F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02F8">
        <w:rPr>
          <w:rFonts w:ascii="Times New Roman" w:eastAsia="Times New Roman" w:hAnsi="Times New Roman" w:cs="Times New Roman"/>
          <w:sz w:val="28"/>
          <w:szCs w:val="28"/>
          <w:lang w:eastAsia="ru-RU"/>
        </w:rPr>
        <w:t>Юридические лица, индивидуальные предприниматели и нотариусы могут получить электронную подпись в ФНС России. Услуга предоставляется ФНС России бесплатно и может оказываться в территориальных органах ФНС России.</w:t>
      </w:r>
    </w:p>
    <w:p w:rsidR="001502F8" w:rsidRPr="001502F8" w:rsidRDefault="001502F8" w:rsidP="001502F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02F8">
        <w:rPr>
          <w:rFonts w:ascii="Times New Roman" w:eastAsia="Times New Roman" w:hAnsi="Times New Roman" w:cs="Times New Roman"/>
          <w:sz w:val="28"/>
          <w:szCs w:val="28"/>
          <w:lang w:eastAsia="ru-RU"/>
        </w:rPr>
        <w:lastRenderedPageBreak/>
        <w:t xml:space="preserve">По вопросам получения КСКПЭП в </w:t>
      </w:r>
      <w:proofErr w:type="spellStart"/>
      <w:r w:rsidRPr="001502F8">
        <w:rPr>
          <w:rFonts w:ascii="Times New Roman" w:eastAsia="Times New Roman" w:hAnsi="Times New Roman" w:cs="Times New Roman"/>
          <w:sz w:val="28"/>
          <w:szCs w:val="28"/>
          <w:lang w:eastAsia="ru-RU"/>
        </w:rPr>
        <w:t>Грязинском</w:t>
      </w:r>
      <w:proofErr w:type="spellEnd"/>
      <w:r w:rsidRPr="001502F8">
        <w:rPr>
          <w:rFonts w:ascii="Times New Roman" w:eastAsia="Times New Roman" w:hAnsi="Times New Roman" w:cs="Times New Roman"/>
          <w:sz w:val="28"/>
          <w:szCs w:val="28"/>
          <w:lang w:eastAsia="ru-RU"/>
        </w:rPr>
        <w:t xml:space="preserve"> и </w:t>
      </w:r>
      <w:proofErr w:type="spellStart"/>
      <w:r w:rsidRPr="001502F8">
        <w:rPr>
          <w:rFonts w:ascii="Times New Roman" w:eastAsia="Times New Roman" w:hAnsi="Times New Roman" w:cs="Times New Roman"/>
          <w:sz w:val="28"/>
          <w:szCs w:val="28"/>
          <w:lang w:eastAsia="ru-RU"/>
        </w:rPr>
        <w:t>Добринском</w:t>
      </w:r>
      <w:proofErr w:type="spellEnd"/>
      <w:r w:rsidRPr="001502F8">
        <w:rPr>
          <w:rFonts w:ascii="Times New Roman" w:eastAsia="Times New Roman" w:hAnsi="Times New Roman" w:cs="Times New Roman"/>
          <w:sz w:val="28"/>
          <w:szCs w:val="28"/>
          <w:lang w:eastAsia="ru-RU"/>
        </w:rPr>
        <w:t xml:space="preserve"> районе  можно обратиться в </w:t>
      </w:r>
      <w:proofErr w:type="gramStart"/>
      <w:r w:rsidRPr="001502F8">
        <w:rPr>
          <w:rFonts w:ascii="Times New Roman" w:eastAsia="Times New Roman" w:hAnsi="Times New Roman" w:cs="Times New Roman"/>
          <w:sz w:val="28"/>
          <w:szCs w:val="28"/>
          <w:lang w:eastAsia="ru-RU"/>
        </w:rPr>
        <w:t>Межрайонную</w:t>
      </w:r>
      <w:proofErr w:type="gramEnd"/>
      <w:r w:rsidRPr="001502F8">
        <w:rPr>
          <w:rFonts w:ascii="Times New Roman" w:eastAsia="Times New Roman" w:hAnsi="Times New Roman" w:cs="Times New Roman"/>
          <w:sz w:val="28"/>
          <w:szCs w:val="28"/>
          <w:lang w:eastAsia="ru-RU"/>
        </w:rPr>
        <w:t xml:space="preserve"> ИФНС России №1 по Липецкой области по адресу: г. Грязи, ул. Пионерская, д. 7 </w:t>
      </w:r>
    </w:p>
    <w:p w:rsidR="001502F8" w:rsidRPr="001502F8" w:rsidRDefault="001502F8" w:rsidP="001502F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02F8">
        <w:rPr>
          <w:rFonts w:ascii="Times New Roman" w:eastAsia="Times New Roman" w:hAnsi="Times New Roman" w:cs="Times New Roman"/>
          <w:sz w:val="28"/>
          <w:szCs w:val="28"/>
          <w:lang w:eastAsia="ru-RU"/>
        </w:rPr>
        <w:t>Для получения услуги возможна запись на сайте ФНС России (www.nalog.gov.ru) посредством сервиса </w:t>
      </w:r>
      <w:hyperlink r:id="rId10" w:history="1">
        <w:r w:rsidRPr="001502F8">
          <w:rPr>
            <w:rFonts w:ascii="Times New Roman" w:eastAsia="Times New Roman" w:hAnsi="Times New Roman" w:cs="Times New Roman"/>
            <w:sz w:val="28"/>
            <w:szCs w:val="28"/>
            <w:lang w:eastAsia="ru-RU"/>
          </w:rPr>
          <w:t>«Онлайн-запись на прием в инспекцию»</w:t>
        </w:r>
      </w:hyperlink>
      <w:r w:rsidRPr="001502F8">
        <w:rPr>
          <w:rFonts w:ascii="Times New Roman" w:eastAsia="Times New Roman" w:hAnsi="Times New Roman" w:cs="Times New Roman"/>
          <w:sz w:val="28"/>
          <w:szCs w:val="28"/>
          <w:lang w:eastAsia="ru-RU"/>
        </w:rPr>
        <w:t> или </w:t>
      </w:r>
      <w:hyperlink r:id="rId11" w:history="1">
        <w:r w:rsidRPr="001502F8">
          <w:rPr>
            <w:rFonts w:ascii="Times New Roman" w:eastAsia="Times New Roman" w:hAnsi="Times New Roman" w:cs="Times New Roman"/>
            <w:sz w:val="28"/>
            <w:szCs w:val="28"/>
            <w:lang w:eastAsia="ru-RU"/>
          </w:rPr>
          <w:t>«Личный кабинет налогоплательщика - физического лица»</w:t>
        </w:r>
      </w:hyperlink>
      <w:r w:rsidRPr="001502F8">
        <w:rPr>
          <w:rFonts w:ascii="Times New Roman" w:eastAsia="Times New Roman" w:hAnsi="Times New Roman" w:cs="Times New Roman"/>
          <w:sz w:val="28"/>
          <w:szCs w:val="28"/>
          <w:lang w:eastAsia="ru-RU"/>
        </w:rPr>
        <w:t>.</w:t>
      </w:r>
    </w:p>
    <w:p w:rsidR="001502F8" w:rsidRPr="001502F8" w:rsidRDefault="001502F8" w:rsidP="001502F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02F8">
        <w:rPr>
          <w:rFonts w:ascii="Times New Roman" w:eastAsia="Times New Roman" w:hAnsi="Times New Roman" w:cs="Times New Roman"/>
          <w:sz w:val="28"/>
          <w:szCs w:val="28"/>
          <w:lang w:eastAsia="ru-RU"/>
        </w:rPr>
        <w:t>Напоминаем, что КСКПЭП выдается только при личной идентификации в инспекции генерального директора юридического лица (лица, имеющего право действовать от имени юридического лица без доверенности), индивидуального предпринимателя или нотариуса.</w:t>
      </w:r>
    </w:p>
    <w:p w:rsidR="001502F8" w:rsidRPr="001502F8" w:rsidRDefault="001502F8" w:rsidP="001502F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02F8">
        <w:rPr>
          <w:rFonts w:ascii="Times New Roman" w:eastAsia="Times New Roman" w:hAnsi="Times New Roman" w:cs="Times New Roman"/>
          <w:sz w:val="28"/>
          <w:szCs w:val="28"/>
          <w:lang w:eastAsia="ru-RU"/>
        </w:rPr>
        <w:t>Для получения КСКПЭП необходимо предоставить в УЦ ФНС России:</w:t>
      </w:r>
    </w:p>
    <w:p w:rsidR="001502F8" w:rsidRPr="001502F8" w:rsidRDefault="001502F8" w:rsidP="001502F8">
      <w:pPr>
        <w:shd w:val="clear" w:color="auto" w:fill="FFFFFF"/>
        <w:spacing w:after="0" w:line="240" w:lineRule="auto"/>
        <w:jc w:val="both"/>
        <w:rPr>
          <w:rFonts w:ascii="Times New Roman" w:eastAsia="Times New Roman" w:hAnsi="Times New Roman" w:cs="Times New Roman"/>
          <w:sz w:val="28"/>
          <w:szCs w:val="28"/>
          <w:lang w:eastAsia="ru-RU"/>
        </w:rPr>
      </w:pPr>
      <w:r w:rsidRPr="001502F8">
        <w:rPr>
          <w:rFonts w:ascii="Times New Roman" w:eastAsia="Times New Roman" w:hAnsi="Times New Roman" w:cs="Times New Roman"/>
          <w:sz w:val="28"/>
          <w:szCs w:val="28"/>
          <w:lang w:eastAsia="ru-RU"/>
        </w:rPr>
        <w:t>1. USB-носитель ключевой информации (</w:t>
      </w:r>
      <w:proofErr w:type="spellStart"/>
      <w:r w:rsidRPr="001502F8">
        <w:rPr>
          <w:rFonts w:ascii="Times New Roman" w:eastAsia="Times New Roman" w:hAnsi="Times New Roman" w:cs="Times New Roman"/>
          <w:sz w:val="28"/>
          <w:szCs w:val="28"/>
          <w:lang w:eastAsia="ru-RU"/>
        </w:rPr>
        <w:t>токен</w:t>
      </w:r>
      <w:proofErr w:type="spellEnd"/>
      <w:r w:rsidRPr="001502F8">
        <w:rPr>
          <w:rFonts w:ascii="Times New Roman" w:eastAsia="Times New Roman" w:hAnsi="Times New Roman" w:cs="Times New Roman"/>
          <w:sz w:val="28"/>
          <w:szCs w:val="28"/>
          <w:lang w:eastAsia="ru-RU"/>
        </w:rPr>
        <w:t xml:space="preserve">), </w:t>
      </w:r>
      <w:proofErr w:type="gramStart"/>
      <w:r w:rsidRPr="001502F8">
        <w:rPr>
          <w:rFonts w:ascii="Times New Roman" w:eastAsia="Times New Roman" w:hAnsi="Times New Roman" w:cs="Times New Roman"/>
          <w:sz w:val="28"/>
          <w:szCs w:val="28"/>
          <w:lang w:eastAsia="ru-RU"/>
        </w:rPr>
        <w:t>сертифицированный</w:t>
      </w:r>
      <w:proofErr w:type="gramEnd"/>
    </w:p>
    <w:p w:rsidR="001502F8" w:rsidRPr="001502F8" w:rsidRDefault="001502F8" w:rsidP="001502F8">
      <w:pPr>
        <w:shd w:val="clear" w:color="auto" w:fill="FFFFFF"/>
        <w:spacing w:after="0" w:line="240" w:lineRule="auto"/>
        <w:jc w:val="both"/>
        <w:rPr>
          <w:rFonts w:ascii="Times New Roman" w:eastAsia="Times New Roman" w:hAnsi="Times New Roman" w:cs="Times New Roman"/>
          <w:sz w:val="28"/>
          <w:szCs w:val="28"/>
          <w:lang w:eastAsia="ru-RU"/>
        </w:rPr>
      </w:pPr>
      <w:r w:rsidRPr="001502F8">
        <w:rPr>
          <w:rFonts w:ascii="Times New Roman" w:eastAsia="Times New Roman" w:hAnsi="Times New Roman" w:cs="Times New Roman"/>
          <w:sz w:val="28"/>
          <w:szCs w:val="28"/>
          <w:lang w:eastAsia="ru-RU"/>
        </w:rPr>
        <w:t>2. ФСТЭК России или ФСБ России для записи КСКПЭП и следующий пакет документов:</w:t>
      </w:r>
    </w:p>
    <w:p w:rsidR="001502F8" w:rsidRPr="001502F8" w:rsidRDefault="001502F8" w:rsidP="001502F8">
      <w:pPr>
        <w:shd w:val="clear" w:color="auto" w:fill="FFFFFF"/>
        <w:spacing w:after="0" w:line="240" w:lineRule="auto"/>
        <w:jc w:val="both"/>
        <w:rPr>
          <w:rFonts w:ascii="Times New Roman" w:eastAsia="Times New Roman" w:hAnsi="Times New Roman" w:cs="Times New Roman"/>
          <w:sz w:val="28"/>
          <w:szCs w:val="28"/>
          <w:lang w:eastAsia="ru-RU"/>
        </w:rPr>
      </w:pPr>
      <w:r w:rsidRPr="001502F8">
        <w:rPr>
          <w:rFonts w:ascii="Times New Roman" w:eastAsia="Times New Roman" w:hAnsi="Times New Roman" w:cs="Times New Roman"/>
          <w:sz w:val="28"/>
          <w:szCs w:val="28"/>
          <w:lang w:eastAsia="ru-RU"/>
        </w:rPr>
        <w:t>3. основной документ, удостоверяющий личность</w:t>
      </w:r>
    </w:p>
    <w:p w:rsidR="001502F8" w:rsidRPr="001502F8" w:rsidRDefault="001502F8" w:rsidP="001502F8">
      <w:pPr>
        <w:shd w:val="clear" w:color="auto" w:fill="FFFFFF"/>
        <w:spacing w:after="100" w:line="240" w:lineRule="auto"/>
        <w:jc w:val="both"/>
        <w:rPr>
          <w:rFonts w:ascii="Times New Roman" w:eastAsia="Times New Roman" w:hAnsi="Times New Roman" w:cs="Times New Roman"/>
          <w:sz w:val="28"/>
          <w:szCs w:val="28"/>
          <w:lang w:eastAsia="ru-RU"/>
        </w:rPr>
      </w:pPr>
      <w:r w:rsidRPr="001502F8">
        <w:rPr>
          <w:rFonts w:ascii="Times New Roman" w:eastAsia="Times New Roman" w:hAnsi="Times New Roman" w:cs="Times New Roman"/>
          <w:sz w:val="28"/>
          <w:szCs w:val="28"/>
          <w:lang w:eastAsia="ru-RU"/>
        </w:rPr>
        <w:t>4. СНИЛС</w:t>
      </w:r>
    </w:p>
    <w:p w:rsidR="001502F8" w:rsidRPr="001502F8" w:rsidRDefault="001502F8" w:rsidP="001502F8">
      <w:pPr>
        <w:jc w:val="both"/>
        <w:rPr>
          <w:rFonts w:ascii="Times New Roman" w:hAnsi="Times New Roman" w:cs="Times New Roman"/>
          <w:sz w:val="26"/>
          <w:szCs w:val="26"/>
        </w:rPr>
      </w:pPr>
      <w:bookmarkStart w:id="0" w:name="_GoBack"/>
      <w:bookmarkEnd w:id="0"/>
    </w:p>
    <w:sectPr w:rsidR="001502F8" w:rsidRPr="001502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54"/>
    <w:rsid w:val="001502F8"/>
    <w:rsid w:val="002D1D54"/>
    <w:rsid w:val="00412C2C"/>
    <w:rsid w:val="0076241F"/>
    <w:rsid w:val="00FA1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1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1D1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1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1D1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13035">
      <w:bodyDiv w:val="1"/>
      <w:marLeft w:val="0"/>
      <w:marRight w:val="0"/>
      <w:marTop w:val="0"/>
      <w:marBottom w:val="0"/>
      <w:divBdr>
        <w:top w:val="none" w:sz="0" w:space="0" w:color="auto"/>
        <w:left w:val="none" w:sz="0" w:space="0" w:color="auto"/>
        <w:bottom w:val="none" w:sz="0" w:space="0" w:color="auto"/>
        <w:right w:val="none" w:sz="0" w:space="0" w:color="auto"/>
      </w:divBdr>
      <w:divsChild>
        <w:div w:id="2071806693">
          <w:marLeft w:val="0"/>
          <w:marRight w:val="0"/>
          <w:marTop w:val="0"/>
          <w:marBottom w:val="0"/>
          <w:divBdr>
            <w:top w:val="none" w:sz="0" w:space="0" w:color="auto"/>
            <w:left w:val="none" w:sz="0" w:space="0" w:color="auto"/>
            <w:bottom w:val="none" w:sz="0" w:space="0" w:color="auto"/>
            <w:right w:val="none" w:sz="0" w:space="0" w:color="auto"/>
          </w:divBdr>
          <w:divsChild>
            <w:div w:id="1358194101">
              <w:marLeft w:val="0"/>
              <w:marRight w:val="0"/>
              <w:marTop w:val="100"/>
              <w:marBottom w:val="100"/>
              <w:divBdr>
                <w:top w:val="none" w:sz="0" w:space="0" w:color="auto"/>
                <w:left w:val="none" w:sz="0" w:space="0" w:color="auto"/>
                <w:bottom w:val="none" w:sz="0" w:space="0" w:color="auto"/>
                <w:right w:val="none" w:sz="0" w:space="0" w:color="auto"/>
              </w:divBdr>
            </w:div>
          </w:divsChild>
        </w:div>
        <w:div w:id="1157917301">
          <w:marLeft w:val="0"/>
          <w:marRight w:val="0"/>
          <w:marTop w:val="100"/>
          <w:marBottom w:val="100"/>
          <w:divBdr>
            <w:top w:val="none" w:sz="0" w:space="0" w:color="auto"/>
            <w:left w:val="none" w:sz="0" w:space="0" w:color="auto"/>
            <w:bottom w:val="none" w:sz="0" w:space="0" w:color="auto"/>
            <w:right w:val="none" w:sz="0" w:space="0" w:color="auto"/>
          </w:divBdr>
          <w:divsChild>
            <w:div w:id="1579287504">
              <w:marLeft w:val="0"/>
              <w:marRight w:val="0"/>
              <w:marTop w:val="0"/>
              <w:marBottom w:val="0"/>
              <w:divBdr>
                <w:top w:val="none" w:sz="0" w:space="0" w:color="auto"/>
                <w:left w:val="none" w:sz="0" w:space="0" w:color="auto"/>
                <w:bottom w:val="none" w:sz="0" w:space="0" w:color="auto"/>
                <w:right w:val="none" w:sz="0" w:space="0" w:color="auto"/>
              </w:divBdr>
              <w:divsChild>
                <w:div w:id="13458975">
                  <w:marLeft w:val="0"/>
                  <w:marRight w:val="0"/>
                  <w:marTop w:val="0"/>
                  <w:marBottom w:val="0"/>
                  <w:divBdr>
                    <w:top w:val="none" w:sz="0" w:space="0" w:color="auto"/>
                    <w:left w:val="none" w:sz="0" w:space="0" w:color="auto"/>
                    <w:bottom w:val="none" w:sz="0" w:space="0" w:color="auto"/>
                    <w:right w:val="none" w:sz="0" w:space="0" w:color="auto"/>
                  </w:divBdr>
                  <w:divsChild>
                    <w:div w:id="1034421525">
                      <w:marLeft w:val="-225"/>
                      <w:marRight w:val="-225"/>
                      <w:marTop w:val="0"/>
                      <w:marBottom w:val="0"/>
                      <w:divBdr>
                        <w:top w:val="none" w:sz="0" w:space="0" w:color="auto"/>
                        <w:left w:val="none" w:sz="0" w:space="0" w:color="auto"/>
                        <w:bottom w:val="none" w:sz="0" w:space="0" w:color="auto"/>
                        <w:right w:val="none" w:sz="0" w:space="0" w:color="auto"/>
                      </w:divBdr>
                      <w:divsChild>
                        <w:div w:id="404298809">
                          <w:marLeft w:val="0"/>
                          <w:marRight w:val="0"/>
                          <w:marTop w:val="0"/>
                          <w:marBottom w:val="0"/>
                          <w:divBdr>
                            <w:top w:val="none" w:sz="0" w:space="0" w:color="auto"/>
                            <w:left w:val="none" w:sz="0" w:space="0" w:color="auto"/>
                            <w:bottom w:val="none" w:sz="0" w:space="0" w:color="auto"/>
                            <w:right w:val="none" w:sz="0" w:space="0" w:color="auto"/>
                          </w:divBdr>
                          <w:divsChild>
                            <w:div w:id="138309657">
                              <w:marLeft w:val="0"/>
                              <w:marRight w:val="0"/>
                              <w:marTop w:val="0"/>
                              <w:marBottom w:val="0"/>
                              <w:divBdr>
                                <w:top w:val="none" w:sz="0" w:space="0" w:color="auto"/>
                                <w:left w:val="none" w:sz="0" w:space="0" w:color="auto"/>
                                <w:bottom w:val="none" w:sz="0" w:space="0" w:color="auto"/>
                                <w:right w:val="none" w:sz="0" w:space="0" w:color="auto"/>
                              </w:divBdr>
                              <w:divsChild>
                                <w:div w:id="1781409407">
                                  <w:marLeft w:val="0"/>
                                  <w:marRight w:val="0"/>
                                  <w:marTop w:val="0"/>
                                  <w:marBottom w:val="300"/>
                                  <w:divBdr>
                                    <w:top w:val="none" w:sz="0" w:space="0" w:color="auto"/>
                                    <w:left w:val="none" w:sz="0" w:space="0" w:color="auto"/>
                                    <w:bottom w:val="none" w:sz="0" w:space="0" w:color="auto"/>
                                    <w:right w:val="none" w:sz="0" w:space="0" w:color="auto"/>
                                  </w:divBdr>
                                </w:div>
                                <w:div w:id="1839029549">
                                  <w:marLeft w:val="0"/>
                                  <w:marRight w:val="0"/>
                                  <w:marTop w:val="0"/>
                                  <w:marBottom w:val="0"/>
                                  <w:divBdr>
                                    <w:top w:val="none" w:sz="0" w:space="0" w:color="auto"/>
                                    <w:left w:val="none" w:sz="0" w:space="0" w:color="auto"/>
                                    <w:bottom w:val="none" w:sz="0" w:space="0" w:color="auto"/>
                                    <w:right w:val="none" w:sz="0" w:space="0" w:color="auto"/>
                                  </w:divBdr>
                                </w:div>
                                <w:div w:id="490105371">
                                  <w:marLeft w:val="0"/>
                                  <w:marRight w:val="0"/>
                                  <w:marTop w:val="0"/>
                                  <w:marBottom w:val="0"/>
                                  <w:divBdr>
                                    <w:top w:val="none" w:sz="0" w:space="0" w:color="auto"/>
                                    <w:left w:val="none" w:sz="0" w:space="0" w:color="auto"/>
                                    <w:bottom w:val="none" w:sz="0" w:space="0" w:color="auto"/>
                                    <w:right w:val="none" w:sz="0" w:space="0" w:color="auto"/>
                                  </w:divBdr>
                                </w:div>
                                <w:div w:id="1100763636">
                                  <w:marLeft w:val="0"/>
                                  <w:marRight w:val="0"/>
                                  <w:marTop w:val="0"/>
                                  <w:marBottom w:val="0"/>
                                  <w:divBdr>
                                    <w:top w:val="none" w:sz="0" w:space="0" w:color="auto"/>
                                    <w:left w:val="none" w:sz="0" w:space="0" w:color="auto"/>
                                    <w:bottom w:val="none" w:sz="0" w:space="0" w:color="auto"/>
                                    <w:right w:val="none" w:sz="0" w:space="0" w:color="auto"/>
                                  </w:divBdr>
                                </w:div>
                                <w:div w:id="338120593">
                                  <w:marLeft w:val="0"/>
                                  <w:marRight w:val="0"/>
                                  <w:marTop w:val="0"/>
                                  <w:marBottom w:val="0"/>
                                  <w:divBdr>
                                    <w:top w:val="none" w:sz="0" w:space="0" w:color="auto"/>
                                    <w:left w:val="none" w:sz="0" w:space="0" w:color="auto"/>
                                    <w:bottom w:val="none" w:sz="0" w:space="0" w:color="auto"/>
                                    <w:right w:val="none" w:sz="0" w:space="0" w:color="auto"/>
                                  </w:divBdr>
                                </w:div>
                                <w:div w:id="20518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30154">
      <w:bodyDiv w:val="1"/>
      <w:marLeft w:val="0"/>
      <w:marRight w:val="0"/>
      <w:marTop w:val="0"/>
      <w:marBottom w:val="0"/>
      <w:divBdr>
        <w:top w:val="none" w:sz="0" w:space="0" w:color="auto"/>
        <w:left w:val="none" w:sz="0" w:space="0" w:color="auto"/>
        <w:bottom w:val="none" w:sz="0" w:space="0" w:color="auto"/>
        <w:right w:val="none" w:sz="0" w:space="0" w:color="auto"/>
      </w:divBdr>
      <w:divsChild>
        <w:div w:id="684209835">
          <w:marLeft w:val="0"/>
          <w:marRight w:val="0"/>
          <w:marTop w:val="0"/>
          <w:marBottom w:val="0"/>
          <w:divBdr>
            <w:top w:val="none" w:sz="0" w:space="0" w:color="auto"/>
            <w:left w:val="none" w:sz="0" w:space="0" w:color="auto"/>
            <w:bottom w:val="none" w:sz="0" w:space="0" w:color="auto"/>
            <w:right w:val="none" w:sz="0" w:space="0" w:color="auto"/>
          </w:divBdr>
          <w:divsChild>
            <w:div w:id="1497305030">
              <w:marLeft w:val="0"/>
              <w:marRight w:val="0"/>
              <w:marTop w:val="100"/>
              <w:marBottom w:val="100"/>
              <w:divBdr>
                <w:top w:val="none" w:sz="0" w:space="0" w:color="auto"/>
                <w:left w:val="none" w:sz="0" w:space="0" w:color="auto"/>
                <w:bottom w:val="none" w:sz="0" w:space="0" w:color="auto"/>
                <w:right w:val="none" w:sz="0" w:space="0" w:color="auto"/>
              </w:divBdr>
            </w:div>
          </w:divsChild>
        </w:div>
        <w:div w:id="1178421204">
          <w:marLeft w:val="0"/>
          <w:marRight w:val="0"/>
          <w:marTop w:val="100"/>
          <w:marBottom w:val="100"/>
          <w:divBdr>
            <w:top w:val="none" w:sz="0" w:space="0" w:color="auto"/>
            <w:left w:val="none" w:sz="0" w:space="0" w:color="auto"/>
            <w:bottom w:val="none" w:sz="0" w:space="0" w:color="auto"/>
            <w:right w:val="none" w:sz="0" w:space="0" w:color="auto"/>
          </w:divBdr>
          <w:divsChild>
            <w:div w:id="350499108">
              <w:marLeft w:val="0"/>
              <w:marRight w:val="0"/>
              <w:marTop w:val="0"/>
              <w:marBottom w:val="0"/>
              <w:divBdr>
                <w:top w:val="none" w:sz="0" w:space="0" w:color="auto"/>
                <w:left w:val="none" w:sz="0" w:space="0" w:color="auto"/>
                <w:bottom w:val="none" w:sz="0" w:space="0" w:color="auto"/>
                <w:right w:val="none" w:sz="0" w:space="0" w:color="auto"/>
              </w:divBdr>
              <w:divsChild>
                <w:div w:id="146943557">
                  <w:marLeft w:val="0"/>
                  <w:marRight w:val="0"/>
                  <w:marTop w:val="0"/>
                  <w:marBottom w:val="0"/>
                  <w:divBdr>
                    <w:top w:val="none" w:sz="0" w:space="0" w:color="auto"/>
                    <w:left w:val="none" w:sz="0" w:space="0" w:color="auto"/>
                    <w:bottom w:val="none" w:sz="0" w:space="0" w:color="auto"/>
                    <w:right w:val="none" w:sz="0" w:space="0" w:color="auto"/>
                  </w:divBdr>
                  <w:divsChild>
                    <w:div w:id="621495561">
                      <w:marLeft w:val="-225"/>
                      <w:marRight w:val="-225"/>
                      <w:marTop w:val="0"/>
                      <w:marBottom w:val="0"/>
                      <w:divBdr>
                        <w:top w:val="none" w:sz="0" w:space="0" w:color="auto"/>
                        <w:left w:val="none" w:sz="0" w:space="0" w:color="auto"/>
                        <w:bottom w:val="none" w:sz="0" w:space="0" w:color="auto"/>
                        <w:right w:val="none" w:sz="0" w:space="0" w:color="auto"/>
                      </w:divBdr>
                      <w:divsChild>
                        <w:div w:id="339699720">
                          <w:marLeft w:val="0"/>
                          <w:marRight w:val="0"/>
                          <w:marTop w:val="0"/>
                          <w:marBottom w:val="0"/>
                          <w:divBdr>
                            <w:top w:val="none" w:sz="0" w:space="0" w:color="auto"/>
                            <w:left w:val="none" w:sz="0" w:space="0" w:color="auto"/>
                            <w:bottom w:val="none" w:sz="0" w:space="0" w:color="auto"/>
                            <w:right w:val="none" w:sz="0" w:space="0" w:color="auto"/>
                          </w:divBdr>
                          <w:divsChild>
                            <w:div w:id="158539442">
                              <w:marLeft w:val="0"/>
                              <w:marRight w:val="0"/>
                              <w:marTop w:val="0"/>
                              <w:marBottom w:val="0"/>
                              <w:divBdr>
                                <w:top w:val="none" w:sz="0" w:space="0" w:color="auto"/>
                                <w:left w:val="none" w:sz="0" w:space="0" w:color="auto"/>
                                <w:bottom w:val="none" w:sz="0" w:space="0" w:color="auto"/>
                                <w:right w:val="none" w:sz="0" w:space="0" w:color="auto"/>
                              </w:divBdr>
                              <w:divsChild>
                                <w:div w:id="1227185148">
                                  <w:marLeft w:val="0"/>
                                  <w:marRight w:val="0"/>
                                  <w:marTop w:val="0"/>
                                  <w:marBottom w:val="300"/>
                                  <w:divBdr>
                                    <w:top w:val="none" w:sz="0" w:space="0" w:color="auto"/>
                                    <w:left w:val="none" w:sz="0" w:space="0" w:color="auto"/>
                                    <w:bottom w:val="none" w:sz="0" w:space="0" w:color="auto"/>
                                    <w:right w:val="none" w:sz="0" w:space="0" w:color="auto"/>
                                  </w:divBdr>
                                </w:div>
                                <w:div w:id="102968156">
                                  <w:marLeft w:val="0"/>
                                  <w:marRight w:val="0"/>
                                  <w:marTop w:val="0"/>
                                  <w:marBottom w:val="0"/>
                                  <w:divBdr>
                                    <w:top w:val="single" w:sz="6" w:space="15" w:color="CADDF2"/>
                                    <w:left w:val="none" w:sz="0" w:space="0" w:color="auto"/>
                                    <w:bottom w:val="single" w:sz="6" w:space="15" w:color="CADDF2"/>
                                    <w:right w:val="none" w:sz="0" w:space="0" w:color="auto"/>
                                  </w:divBdr>
                                  <w:divsChild>
                                    <w:div w:id="5481958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349002">
      <w:bodyDiv w:val="1"/>
      <w:marLeft w:val="0"/>
      <w:marRight w:val="0"/>
      <w:marTop w:val="0"/>
      <w:marBottom w:val="0"/>
      <w:divBdr>
        <w:top w:val="none" w:sz="0" w:space="0" w:color="auto"/>
        <w:left w:val="none" w:sz="0" w:space="0" w:color="auto"/>
        <w:bottom w:val="none" w:sz="0" w:space="0" w:color="auto"/>
        <w:right w:val="none" w:sz="0" w:space="0" w:color="auto"/>
      </w:divBdr>
      <w:divsChild>
        <w:div w:id="51848749">
          <w:marLeft w:val="0"/>
          <w:marRight w:val="0"/>
          <w:marTop w:val="0"/>
          <w:marBottom w:val="0"/>
          <w:divBdr>
            <w:top w:val="none" w:sz="0" w:space="0" w:color="auto"/>
            <w:left w:val="none" w:sz="0" w:space="0" w:color="auto"/>
            <w:bottom w:val="none" w:sz="0" w:space="0" w:color="auto"/>
            <w:right w:val="none" w:sz="0" w:space="0" w:color="auto"/>
          </w:divBdr>
          <w:divsChild>
            <w:div w:id="1187672752">
              <w:marLeft w:val="0"/>
              <w:marRight w:val="0"/>
              <w:marTop w:val="100"/>
              <w:marBottom w:val="100"/>
              <w:divBdr>
                <w:top w:val="none" w:sz="0" w:space="0" w:color="auto"/>
                <w:left w:val="none" w:sz="0" w:space="0" w:color="auto"/>
                <w:bottom w:val="none" w:sz="0" w:space="0" w:color="auto"/>
                <w:right w:val="none" w:sz="0" w:space="0" w:color="auto"/>
              </w:divBdr>
            </w:div>
          </w:divsChild>
        </w:div>
        <w:div w:id="104934348">
          <w:marLeft w:val="0"/>
          <w:marRight w:val="0"/>
          <w:marTop w:val="100"/>
          <w:marBottom w:val="100"/>
          <w:divBdr>
            <w:top w:val="none" w:sz="0" w:space="0" w:color="auto"/>
            <w:left w:val="none" w:sz="0" w:space="0" w:color="auto"/>
            <w:bottom w:val="none" w:sz="0" w:space="0" w:color="auto"/>
            <w:right w:val="none" w:sz="0" w:space="0" w:color="auto"/>
          </w:divBdr>
          <w:divsChild>
            <w:div w:id="1594512353">
              <w:marLeft w:val="0"/>
              <w:marRight w:val="0"/>
              <w:marTop w:val="0"/>
              <w:marBottom w:val="0"/>
              <w:divBdr>
                <w:top w:val="none" w:sz="0" w:space="0" w:color="auto"/>
                <w:left w:val="none" w:sz="0" w:space="0" w:color="auto"/>
                <w:bottom w:val="none" w:sz="0" w:space="0" w:color="auto"/>
                <w:right w:val="none" w:sz="0" w:space="0" w:color="auto"/>
              </w:divBdr>
              <w:divsChild>
                <w:div w:id="456528983">
                  <w:marLeft w:val="0"/>
                  <w:marRight w:val="0"/>
                  <w:marTop w:val="0"/>
                  <w:marBottom w:val="0"/>
                  <w:divBdr>
                    <w:top w:val="none" w:sz="0" w:space="0" w:color="auto"/>
                    <w:left w:val="none" w:sz="0" w:space="0" w:color="auto"/>
                    <w:bottom w:val="none" w:sz="0" w:space="0" w:color="auto"/>
                    <w:right w:val="none" w:sz="0" w:space="0" w:color="auto"/>
                  </w:divBdr>
                  <w:divsChild>
                    <w:div w:id="584723189">
                      <w:marLeft w:val="-225"/>
                      <w:marRight w:val="-225"/>
                      <w:marTop w:val="0"/>
                      <w:marBottom w:val="0"/>
                      <w:divBdr>
                        <w:top w:val="none" w:sz="0" w:space="0" w:color="auto"/>
                        <w:left w:val="none" w:sz="0" w:space="0" w:color="auto"/>
                        <w:bottom w:val="none" w:sz="0" w:space="0" w:color="auto"/>
                        <w:right w:val="none" w:sz="0" w:space="0" w:color="auto"/>
                      </w:divBdr>
                      <w:divsChild>
                        <w:div w:id="1331370500">
                          <w:marLeft w:val="0"/>
                          <w:marRight w:val="0"/>
                          <w:marTop w:val="0"/>
                          <w:marBottom w:val="0"/>
                          <w:divBdr>
                            <w:top w:val="none" w:sz="0" w:space="0" w:color="auto"/>
                            <w:left w:val="none" w:sz="0" w:space="0" w:color="auto"/>
                            <w:bottom w:val="none" w:sz="0" w:space="0" w:color="auto"/>
                            <w:right w:val="none" w:sz="0" w:space="0" w:color="auto"/>
                          </w:divBdr>
                          <w:divsChild>
                            <w:div w:id="2105225818">
                              <w:marLeft w:val="0"/>
                              <w:marRight w:val="0"/>
                              <w:marTop w:val="0"/>
                              <w:marBottom w:val="0"/>
                              <w:divBdr>
                                <w:top w:val="none" w:sz="0" w:space="0" w:color="auto"/>
                                <w:left w:val="none" w:sz="0" w:space="0" w:color="auto"/>
                                <w:bottom w:val="none" w:sz="0" w:space="0" w:color="auto"/>
                                <w:right w:val="none" w:sz="0" w:space="0" w:color="auto"/>
                              </w:divBdr>
                              <w:divsChild>
                                <w:div w:id="267391094">
                                  <w:marLeft w:val="0"/>
                                  <w:marRight w:val="0"/>
                                  <w:marTop w:val="0"/>
                                  <w:marBottom w:val="300"/>
                                  <w:divBdr>
                                    <w:top w:val="none" w:sz="0" w:space="0" w:color="auto"/>
                                    <w:left w:val="none" w:sz="0" w:space="0" w:color="auto"/>
                                    <w:bottom w:val="none" w:sz="0" w:space="0" w:color="auto"/>
                                    <w:right w:val="none" w:sz="0" w:space="0" w:color="auto"/>
                                  </w:divBdr>
                                </w:div>
                                <w:div w:id="210071836">
                                  <w:marLeft w:val="0"/>
                                  <w:marRight w:val="0"/>
                                  <w:marTop w:val="0"/>
                                  <w:marBottom w:val="0"/>
                                  <w:divBdr>
                                    <w:top w:val="none" w:sz="0" w:space="0" w:color="auto"/>
                                    <w:left w:val="none" w:sz="0" w:space="0" w:color="auto"/>
                                    <w:bottom w:val="none" w:sz="0" w:space="0" w:color="auto"/>
                                    <w:right w:val="none" w:sz="0" w:space="0" w:color="auto"/>
                                  </w:divBdr>
                                </w:div>
                                <w:div w:id="1673531414">
                                  <w:marLeft w:val="0"/>
                                  <w:marRight w:val="0"/>
                                  <w:marTop w:val="0"/>
                                  <w:marBottom w:val="0"/>
                                  <w:divBdr>
                                    <w:top w:val="none" w:sz="0" w:space="0" w:color="auto"/>
                                    <w:left w:val="none" w:sz="0" w:space="0" w:color="auto"/>
                                    <w:bottom w:val="none" w:sz="0" w:space="0" w:color="auto"/>
                                    <w:right w:val="none" w:sz="0" w:space="0" w:color="auto"/>
                                  </w:divBdr>
                                </w:div>
                                <w:div w:id="362482066">
                                  <w:marLeft w:val="0"/>
                                  <w:marRight w:val="0"/>
                                  <w:marTop w:val="0"/>
                                  <w:marBottom w:val="0"/>
                                  <w:divBdr>
                                    <w:top w:val="none" w:sz="0" w:space="0" w:color="auto"/>
                                    <w:left w:val="none" w:sz="0" w:space="0" w:color="auto"/>
                                    <w:bottom w:val="none" w:sz="0" w:space="0" w:color="auto"/>
                                    <w:right w:val="none" w:sz="0" w:space="0" w:color="auto"/>
                                  </w:divBdr>
                                </w:div>
                                <w:div w:id="540823969">
                                  <w:marLeft w:val="0"/>
                                  <w:marRight w:val="0"/>
                                  <w:marTop w:val="0"/>
                                  <w:marBottom w:val="0"/>
                                  <w:divBdr>
                                    <w:top w:val="none" w:sz="0" w:space="0" w:color="auto"/>
                                    <w:left w:val="none" w:sz="0" w:space="0" w:color="auto"/>
                                    <w:bottom w:val="none" w:sz="0" w:space="0" w:color="auto"/>
                                    <w:right w:val="none" w:sz="0" w:space="0" w:color="auto"/>
                                  </w:divBdr>
                                </w:div>
                                <w:div w:id="982272018">
                                  <w:marLeft w:val="0"/>
                                  <w:marRight w:val="0"/>
                                  <w:marTop w:val="0"/>
                                  <w:marBottom w:val="0"/>
                                  <w:divBdr>
                                    <w:top w:val="none" w:sz="0" w:space="0" w:color="auto"/>
                                    <w:left w:val="none" w:sz="0" w:space="0" w:color="auto"/>
                                    <w:bottom w:val="none" w:sz="0" w:space="0" w:color="auto"/>
                                    <w:right w:val="none" w:sz="0" w:space="0" w:color="auto"/>
                                  </w:divBdr>
                                </w:div>
                                <w:div w:id="1781339444">
                                  <w:marLeft w:val="0"/>
                                  <w:marRight w:val="0"/>
                                  <w:marTop w:val="0"/>
                                  <w:marBottom w:val="0"/>
                                  <w:divBdr>
                                    <w:top w:val="none" w:sz="0" w:space="0" w:color="auto"/>
                                    <w:left w:val="none" w:sz="0" w:space="0" w:color="auto"/>
                                    <w:bottom w:val="none" w:sz="0" w:space="0" w:color="auto"/>
                                    <w:right w:val="none" w:sz="0" w:space="0" w:color="auto"/>
                                  </w:divBdr>
                                </w:div>
                                <w:div w:id="1939215451">
                                  <w:marLeft w:val="0"/>
                                  <w:marRight w:val="0"/>
                                  <w:marTop w:val="0"/>
                                  <w:marBottom w:val="0"/>
                                  <w:divBdr>
                                    <w:top w:val="none" w:sz="0" w:space="0" w:color="auto"/>
                                    <w:left w:val="none" w:sz="0" w:space="0" w:color="auto"/>
                                    <w:bottom w:val="none" w:sz="0" w:space="0" w:color="auto"/>
                                    <w:right w:val="none" w:sz="0" w:space="0" w:color="auto"/>
                                  </w:divBdr>
                                </w:div>
                                <w:div w:id="1721854289">
                                  <w:marLeft w:val="0"/>
                                  <w:marRight w:val="0"/>
                                  <w:marTop w:val="0"/>
                                  <w:marBottom w:val="0"/>
                                  <w:divBdr>
                                    <w:top w:val="none" w:sz="0" w:space="0" w:color="auto"/>
                                    <w:left w:val="none" w:sz="0" w:space="0" w:color="auto"/>
                                    <w:bottom w:val="none" w:sz="0" w:space="0" w:color="auto"/>
                                    <w:right w:val="none" w:sz="0" w:space="0" w:color="auto"/>
                                  </w:divBdr>
                                </w:div>
                                <w:div w:id="170760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904241">
      <w:bodyDiv w:val="1"/>
      <w:marLeft w:val="0"/>
      <w:marRight w:val="0"/>
      <w:marTop w:val="0"/>
      <w:marBottom w:val="0"/>
      <w:divBdr>
        <w:top w:val="none" w:sz="0" w:space="0" w:color="auto"/>
        <w:left w:val="none" w:sz="0" w:space="0" w:color="auto"/>
        <w:bottom w:val="none" w:sz="0" w:space="0" w:color="auto"/>
        <w:right w:val="none" w:sz="0" w:space="0" w:color="auto"/>
      </w:divBdr>
      <w:divsChild>
        <w:div w:id="990138820">
          <w:marLeft w:val="0"/>
          <w:marRight w:val="0"/>
          <w:marTop w:val="0"/>
          <w:marBottom w:val="0"/>
          <w:divBdr>
            <w:top w:val="none" w:sz="0" w:space="0" w:color="auto"/>
            <w:left w:val="none" w:sz="0" w:space="0" w:color="auto"/>
            <w:bottom w:val="none" w:sz="0" w:space="0" w:color="auto"/>
            <w:right w:val="none" w:sz="0" w:space="0" w:color="auto"/>
          </w:divBdr>
          <w:divsChild>
            <w:div w:id="662973865">
              <w:marLeft w:val="0"/>
              <w:marRight w:val="0"/>
              <w:marTop w:val="100"/>
              <w:marBottom w:val="100"/>
              <w:divBdr>
                <w:top w:val="none" w:sz="0" w:space="0" w:color="auto"/>
                <w:left w:val="none" w:sz="0" w:space="0" w:color="auto"/>
                <w:bottom w:val="none" w:sz="0" w:space="0" w:color="auto"/>
                <w:right w:val="none" w:sz="0" w:space="0" w:color="auto"/>
              </w:divBdr>
            </w:div>
          </w:divsChild>
        </w:div>
        <w:div w:id="736242780">
          <w:marLeft w:val="0"/>
          <w:marRight w:val="0"/>
          <w:marTop w:val="100"/>
          <w:marBottom w:val="100"/>
          <w:divBdr>
            <w:top w:val="none" w:sz="0" w:space="0" w:color="auto"/>
            <w:left w:val="none" w:sz="0" w:space="0" w:color="auto"/>
            <w:bottom w:val="none" w:sz="0" w:space="0" w:color="auto"/>
            <w:right w:val="none" w:sz="0" w:space="0" w:color="auto"/>
          </w:divBdr>
          <w:divsChild>
            <w:div w:id="2014647739">
              <w:marLeft w:val="0"/>
              <w:marRight w:val="0"/>
              <w:marTop w:val="0"/>
              <w:marBottom w:val="0"/>
              <w:divBdr>
                <w:top w:val="none" w:sz="0" w:space="0" w:color="auto"/>
                <w:left w:val="none" w:sz="0" w:space="0" w:color="auto"/>
                <w:bottom w:val="none" w:sz="0" w:space="0" w:color="auto"/>
                <w:right w:val="none" w:sz="0" w:space="0" w:color="auto"/>
              </w:divBdr>
              <w:divsChild>
                <w:div w:id="1080060331">
                  <w:marLeft w:val="0"/>
                  <w:marRight w:val="0"/>
                  <w:marTop w:val="0"/>
                  <w:marBottom w:val="0"/>
                  <w:divBdr>
                    <w:top w:val="none" w:sz="0" w:space="0" w:color="auto"/>
                    <w:left w:val="none" w:sz="0" w:space="0" w:color="auto"/>
                    <w:bottom w:val="none" w:sz="0" w:space="0" w:color="auto"/>
                    <w:right w:val="none" w:sz="0" w:space="0" w:color="auto"/>
                  </w:divBdr>
                  <w:divsChild>
                    <w:div w:id="1693218839">
                      <w:marLeft w:val="-225"/>
                      <w:marRight w:val="-225"/>
                      <w:marTop w:val="0"/>
                      <w:marBottom w:val="0"/>
                      <w:divBdr>
                        <w:top w:val="none" w:sz="0" w:space="0" w:color="auto"/>
                        <w:left w:val="none" w:sz="0" w:space="0" w:color="auto"/>
                        <w:bottom w:val="none" w:sz="0" w:space="0" w:color="auto"/>
                        <w:right w:val="none" w:sz="0" w:space="0" w:color="auto"/>
                      </w:divBdr>
                      <w:divsChild>
                        <w:div w:id="769474760">
                          <w:marLeft w:val="0"/>
                          <w:marRight w:val="0"/>
                          <w:marTop w:val="0"/>
                          <w:marBottom w:val="0"/>
                          <w:divBdr>
                            <w:top w:val="none" w:sz="0" w:space="0" w:color="auto"/>
                            <w:left w:val="none" w:sz="0" w:space="0" w:color="auto"/>
                            <w:bottom w:val="none" w:sz="0" w:space="0" w:color="auto"/>
                            <w:right w:val="none" w:sz="0" w:space="0" w:color="auto"/>
                          </w:divBdr>
                          <w:divsChild>
                            <w:div w:id="321085321">
                              <w:marLeft w:val="0"/>
                              <w:marRight w:val="0"/>
                              <w:marTop w:val="0"/>
                              <w:marBottom w:val="0"/>
                              <w:divBdr>
                                <w:top w:val="none" w:sz="0" w:space="0" w:color="auto"/>
                                <w:left w:val="none" w:sz="0" w:space="0" w:color="auto"/>
                                <w:bottom w:val="none" w:sz="0" w:space="0" w:color="auto"/>
                                <w:right w:val="none" w:sz="0" w:space="0" w:color="auto"/>
                              </w:divBdr>
                              <w:divsChild>
                                <w:div w:id="1586572609">
                                  <w:marLeft w:val="0"/>
                                  <w:marRight w:val="0"/>
                                  <w:marTop w:val="0"/>
                                  <w:marBottom w:val="300"/>
                                  <w:divBdr>
                                    <w:top w:val="none" w:sz="0" w:space="0" w:color="auto"/>
                                    <w:left w:val="none" w:sz="0" w:space="0" w:color="auto"/>
                                    <w:bottom w:val="none" w:sz="0" w:space="0" w:color="auto"/>
                                    <w:right w:val="none" w:sz="0" w:space="0" w:color="auto"/>
                                  </w:divBdr>
                                </w:div>
                                <w:div w:id="751586588">
                                  <w:marLeft w:val="0"/>
                                  <w:marRight w:val="0"/>
                                  <w:marTop w:val="0"/>
                                  <w:marBottom w:val="0"/>
                                  <w:divBdr>
                                    <w:top w:val="none" w:sz="0" w:space="0" w:color="auto"/>
                                    <w:left w:val="none" w:sz="0" w:space="0" w:color="auto"/>
                                    <w:bottom w:val="none" w:sz="0" w:space="0" w:color="auto"/>
                                    <w:right w:val="none" w:sz="0" w:space="0" w:color="auto"/>
                                  </w:divBdr>
                                </w:div>
                                <w:div w:id="1313674372">
                                  <w:marLeft w:val="0"/>
                                  <w:marRight w:val="0"/>
                                  <w:marTop w:val="0"/>
                                  <w:marBottom w:val="0"/>
                                  <w:divBdr>
                                    <w:top w:val="none" w:sz="0" w:space="0" w:color="auto"/>
                                    <w:left w:val="none" w:sz="0" w:space="0" w:color="auto"/>
                                    <w:bottom w:val="none" w:sz="0" w:space="0" w:color="auto"/>
                                    <w:right w:val="none" w:sz="0" w:space="0" w:color="auto"/>
                                  </w:divBdr>
                                </w:div>
                                <w:div w:id="321465624">
                                  <w:marLeft w:val="0"/>
                                  <w:marRight w:val="0"/>
                                  <w:marTop w:val="0"/>
                                  <w:marBottom w:val="0"/>
                                  <w:divBdr>
                                    <w:top w:val="none" w:sz="0" w:space="0" w:color="auto"/>
                                    <w:left w:val="none" w:sz="0" w:space="0" w:color="auto"/>
                                    <w:bottom w:val="none" w:sz="0" w:space="0" w:color="auto"/>
                                    <w:right w:val="none" w:sz="0" w:space="0" w:color="auto"/>
                                  </w:divBdr>
                                </w:div>
                                <w:div w:id="2051176085">
                                  <w:marLeft w:val="0"/>
                                  <w:marRight w:val="0"/>
                                  <w:marTop w:val="0"/>
                                  <w:marBottom w:val="0"/>
                                  <w:divBdr>
                                    <w:top w:val="none" w:sz="0" w:space="0" w:color="auto"/>
                                    <w:left w:val="none" w:sz="0" w:space="0" w:color="auto"/>
                                    <w:bottom w:val="none" w:sz="0" w:space="0" w:color="auto"/>
                                    <w:right w:val="none" w:sz="0" w:space="0" w:color="auto"/>
                                  </w:divBdr>
                                </w:div>
                                <w:div w:id="1481462397">
                                  <w:marLeft w:val="0"/>
                                  <w:marRight w:val="0"/>
                                  <w:marTop w:val="0"/>
                                  <w:marBottom w:val="0"/>
                                  <w:divBdr>
                                    <w:top w:val="none" w:sz="0" w:space="0" w:color="auto"/>
                                    <w:left w:val="none" w:sz="0" w:space="0" w:color="auto"/>
                                    <w:bottom w:val="none" w:sz="0" w:space="0" w:color="auto"/>
                                    <w:right w:val="none" w:sz="0" w:space="0" w:color="auto"/>
                                  </w:divBdr>
                                </w:div>
                                <w:div w:id="415320372">
                                  <w:marLeft w:val="0"/>
                                  <w:marRight w:val="0"/>
                                  <w:marTop w:val="0"/>
                                  <w:marBottom w:val="0"/>
                                  <w:divBdr>
                                    <w:top w:val="none" w:sz="0" w:space="0" w:color="auto"/>
                                    <w:left w:val="none" w:sz="0" w:space="0" w:color="auto"/>
                                    <w:bottom w:val="none" w:sz="0" w:space="0" w:color="auto"/>
                                    <w:right w:val="none" w:sz="0" w:space="0" w:color="auto"/>
                                  </w:divBdr>
                                </w:div>
                                <w:div w:id="1906718828">
                                  <w:marLeft w:val="0"/>
                                  <w:marRight w:val="0"/>
                                  <w:marTop w:val="0"/>
                                  <w:marBottom w:val="0"/>
                                  <w:divBdr>
                                    <w:top w:val="none" w:sz="0" w:space="0" w:color="auto"/>
                                    <w:left w:val="none" w:sz="0" w:space="0" w:color="auto"/>
                                    <w:bottom w:val="none" w:sz="0" w:space="0" w:color="auto"/>
                                    <w:right w:val="none" w:sz="0" w:space="0" w:color="auto"/>
                                  </w:divBdr>
                                </w:div>
                                <w:div w:id="762653708">
                                  <w:marLeft w:val="0"/>
                                  <w:marRight w:val="0"/>
                                  <w:marTop w:val="0"/>
                                  <w:marBottom w:val="0"/>
                                  <w:divBdr>
                                    <w:top w:val="none" w:sz="0" w:space="0" w:color="auto"/>
                                    <w:left w:val="none" w:sz="0" w:space="0" w:color="auto"/>
                                    <w:bottom w:val="none" w:sz="0" w:space="0" w:color="auto"/>
                                    <w:right w:val="none" w:sz="0" w:space="0" w:color="auto"/>
                                  </w:divBdr>
                                </w:div>
                                <w:div w:id="1751153209">
                                  <w:marLeft w:val="0"/>
                                  <w:marRight w:val="0"/>
                                  <w:marTop w:val="0"/>
                                  <w:marBottom w:val="0"/>
                                  <w:divBdr>
                                    <w:top w:val="none" w:sz="0" w:space="0" w:color="auto"/>
                                    <w:left w:val="none" w:sz="0" w:space="0" w:color="auto"/>
                                    <w:bottom w:val="none" w:sz="0" w:space="0" w:color="auto"/>
                                    <w:right w:val="none" w:sz="0" w:space="0" w:color="auto"/>
                                  </w:divBdr>
                                </w:div>
                                <w:div w:id="35400096">
                                  <w:marLeft w:val="0"/>
                                  <w:marRight w:val="0"/>
                                  <w:marTop w:val="0"/>
                                  <w:marBottom w:val="0"/>
                                  <w:divBdr>
                                    <w:top w:val="none" w:sz="0" w:space="0" w:color="auto"/>
                                    <w:left w:val="none" w:sz="0" w:space="0" w:color="auto"/>
                                    <w:bottom w:val="none" w:sz="0" w:space="0" w:color="auto"/>
                                    <w:right w:val="none" w:sz="0" w:space="0" w:color="auto"/>
                                  </w:divBdr>
                                </w:div>
                                <w:div w:id="1842352785">
                                  <w:marLeft w:val="0"/>
                                  <w:marRight w:val="0"/>
                                  <w:marTop w:val="0"/>
                                  <w:marBottom w:val="0"/>
                                  <w:divBdr>
                                    <w:top w:val="none" w:sz="0" w:space="0" w:color="auto"/>
                                    <w:left w:val="none" w:sz="0" w:space="0" w:color="auto"/>
                                    <w:bottom w:val="none" w:sz="0" w:space="0" w:color="auto"/>
                                    <w:right w:val="none" w:sz="0" w:space="0" w:color="auto"/>
                                  </w:divBdr>
                                </w:div>
                                <w:div w:id="1484008481">
                                  <w:marLeft w:val="0"/>
                                  <w:marRight w:val="0"/>
                                  <w:marTop w:val="0"/>
                                  <w:marBottom w:val="0"/>
                                  <w:divBdr>
                                    <w:top w:val="none" w:sz="0" w:space="0" w:color="auto"/>
                                    <w:left w:val="none" w:sz="0" w:space="0" w:color="auto"/>
                                    <w:bottom w:val="none" w:sz="0" w:space="0" w:color="auto"/>
                                    <w:right w:val="none" w:sz="0" w:space="0" w:color="auto"/>
                                  </w:divBdr>
                                </w:div>
                                <w:div w:id="1941599086">
                                  <w:marLeft w:val="0"/>
                                  <w:marRight w:val="0"/>
                                  <w:marTop w:val="0"/>
                                  <w:marBottom w:val="0"/>
                                  <w:divBdr>
                                    <w:top w:val="none" w:sz="0" w:space="0" w:color="auto"/>
                                    <w:left w:val="none" w:sz="0" w:space="0" w:color="auto"/>
                                    <w:bottom w:val="none" w:sz="0" w:space="0" w:color="auto"/>
                                    <w:right w:val="none" w:sz="0" w:space="0" w:color="auto"/>
                                  </w:divBdr>
                                </w:div>
                                <w:div w:id="19970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100098">
      <w:bodyDiv w:val="1"/>
      <w:marLeft w:val="0"/>
      <w:marRight w:val="0"/>
      <w:marTop w:val="0"/>
      <w:marBottom w:val="0"/>
      <w:divBdr>
        <w:top w:val="none" w:sz="0" w:space="0" w:color="auto"/>
        <w:left w:val="none" w:sz="0" w:space="0" w:color="auto"/>
        <w:bottom w:val="none" w:sz="0" w:space="0" w:color="auto"/>
        <w:right w:val="none" w:sz="0" w:space="0" w:color="auto"/>
      </w:divBdr>
      <w:divsChild>
        <w:div w:id="2025745768">
          <w:marLeft w:val="0"/>
          <w:marRight w:val="0"/>
          <w:marTop w:val="0"/>
          <w:marBottom w:val="0"/>
          <w:divBdr>
            <w:top w:val="none" w:sz="0" w:space="0" w:color="auto"/>
            <w:left w:val="none" w:sz="0" w:space="0" w:color="auto"/>
            <w:bottom w:val="none" w:sz="0" w:space="0" w:color="auto"/>
            <w:right w:val="none" w:sz="0" w:space="0" w:color="auto"/>
          </w:divBdr>
          <w:divsChild>
            <w:div w:id="1091581061">
              <w:marLeft w:val="0"/>
              <w:marRight w:val="0"/>
              <w:marTop w:val="100"/>
              <w:marBottom w:val="100"/>
              <w:divBdr>
                <w:top w:val="none" w:sz="0" w:space="0" w:color="auto"/>
                <w:left w:val="none" w:sz="0" w:space="0" w:color="auto"/>
                <w:bottom w:val="none" w:sz="0" w:space="0" w:color="auto"/>
                <w:right w:val="none" w:sz="0" w:space="0" w:color="auto"/>
              </w:divBdr>
            </w:div>
          </w:divsChild>
        </w:div>
        <w:div w:id="629630582">
          <w:marLeft w:val="0"/>
          <w:marRight w:val="0"/>
          <w:marTop w:val="100"/>
          <w:marBottom w:val="100"/>
          <w:divBdr>
            <w:top w:val="none" w:sz="0" w:space="0" w:color="auto"/>
            <w:left w:val="none" w:sz="0" w:space="0" w:color="auto"/>
            <w:bottom w:val="none" w:sz="0" w:space="0" w:color="auto"/>
            <w:right w:val="none" w:sz="0" w:space="0" w:color="auto"/>
          </w:divBdr>
          <w:divsChild>
            <w:div w:id="522060237">
              <w:marLeft w:val="0"/>
              <w:marRight w:val="0"/>
              <w:marTop w:val="0"/>
              <w:marBottom w:val="0"/>
              <w:divBdr>
                <w:top w:val="none" w:sz="0" w:space="0" w:color="auto"/>
                <w:left w:val="none" w:sz="0" w:space="0" w:color="auto"/>
                <w:bottom w:val="none" w:sz="0" w:space="0" w:color="auto"/>
                <w:right w:val="none" w:sz="0" w:space="0" w:color="auto"/>
              </w:divBdr>
              <w:divsChild>
                <w:div w:id="1311789006">
                  <w:marLeft w:val="0"/>
                  <w:marRight w:val="0"/>
                  <w:marTop w:val="0"/>
                  <w:marBottom w:val="0"/>
                  <w:divBdr>
                    <w:top w:val="none" w:sz="0" w:space="0" w:color="auto"/>
                    <w:left w:val="none" w:sz="0" w:space="0" w:color="auto"/>
                    <w:bottom w:val="none" w:sz="0" w:space="0" w:color="auto"/>
                    <w:right w:val="none" w:sz="0" w:space="0" w:color="auto"/>
                  </w:divBdr>
                  <w:divsChild>
                    <w:div w:id="214778616">
                      <w:marLeft w:val="-225"/>
                      <w:marRight w:val="-225"/>
                      <w:marTop w:val="0"/>
                      <w:marBottom w:val="0"/>
                      <w:divBdr>
                        <w:top w:val="none" w:sz="0" w:space="0" w:color="auto"/>
                        <w:left w:val="none" w:sz="0" w:space="0" w:color="auto"/>
                        <w:bottom w:val="none" w:sz="0" w:space="0" w:color="auto"/>
                        <w:right w:val="none" w:sz="0" w:space="0" w:color="auto"/>
                      </w:divBdr>
                      <w:divsChild>
                        <w:div w:id="60834527">
                          <w:marLeft w:val="0"/>
                          <w:marRight w:val="0"/>
                          <w:marTop w:val="0"/>
                          <w:marBottom w:val="0"/>
                          <w:divBdr>
                            <w:top w:val="none" w:sz="0" w:space="0" w:color="auto"/>
                            <w:left w:val="none" w:sz="0" w:space="0" w:color="auto"/>
                            <w:bottom w:val="none" w:sz="0" w:space="0" w:color="auto"/>
                            <w:right w:val="none" w:sz="0" w:space="0" w:color="auto"/>
                          </w:divBdr>
                          <w:divsChild>
                            <w:div w:id="75326101">
                              <w:marLeft w:val="0"/>
                              <w:marRight w:val="0"/>
                              <w:marTop w:val="0"/>
                              <w:marBottom w:val="0"/>
                              <w:divBdr>
                                <w:top w:val="none" w:sz="0" w:space="0" w:color="auto"/>
                                <w:left w:val="none" w:sz="0" w:space="0" w:color="auto"/>
                                <w:bottom w:val="none" w:sz="0" w:space="0" w:color="auto"/>
                                <w:right w:val="none" w:sz="0" w:space="0" w:color="auto"/>
                              </w:divBdr>
                              <w:divsChild>
                                <w:div w:id="1287008374">
                                  <w:marLeft w:val="0"/>
                                  <w:marRight w:val="0"/>
                                  <w:marTop w:val="0"/>
                                  <w:marBottom w:val="300"/>
                                  <w:divBdr>
                                    <w:top w:val="none" w:sz="0" w:space="0" w:color="auto"/>
                                    <w:left w:val="none" w:sz="0" w:space="0" w:color="auto"/>
                                    <w:bottom w:val="none" w:sz="0" w:space="0" w:color="auto"/>
                                    <w:right w:val="none" w:sz="0" w:space="0" w:color="auto"/>
                                  </w:divBdr>
                                </w:div>
                                <w:div w:id="1130586280">
                                  <w:marLeft w:val="0"/>
                                  <w:marRight w:val="0"/>
                                  <w:marTop w:val="0"/>
                                  <w:marBottom w:val="0"/>
                                  <w:divBdr>
                                    <w:top w:val="none" w:sz="0" w:space="0" w:color="auto"/>
                                    <w:left w:val="none" w:sz="0" w:space="0" w:color="auto"/>
                                    <w:bottom w:val="none" w:sz="0" w:space="0" w:color="auto"/>
                                    <w:right w:val="none" w:sz="0" w:space="0" w:color="auto"/>
                                  </w:divBdr>
                                </w:div>
                                <w:div w:id="554466166">
                                  <w:marLeft w:val="0"/>
                                  <w:marRight w:val="0"/>
                                  <w:marTop w:val="0"/>
                                  <w:marBottom w:val="0"/>
                                  <w:divBdr>
                                    <w:top w:val="none" w:sz="0" w:space="0" w:color="auto"/>
                                    <w:left w:val="none" w:sz="0" w:space="0" w:color="auto"/>
                                    <w:bottom w:val="none" w:sz="0" w:space="0" w:color="auto"/>
                                    <w:right w:val="none" w:sz="0" w:space="0" w:color="auto"/>
                                  </w:divBdr>
                                </w:div>
                                <w:div w:id="2008245574">
                                  <w:marLeft w:val="0"/>
                                  <w:marRight w:val="0"/>
                                  <w:marTop w:val="0"/>
                                  <w:marBottom w:val="0"/>
                                  <w:divBdr>
                                    <w:top w:val="none" w:sz="0" w:space="0" w:color="auto"/>
                                    <w:left w:val="none" w:sz="0" w:space="0" w:color="auto"/>
                                    <w:bottom w:val="none" w:sz="0" w:space="0" w:color="auto"/>
                                    <w:right w:val="none" w:sz="0" w:space="0" w:color="auto"/>
                                  </w:divBdr>
                                </w:div>
                                <w:div w:id="1258951041">
                                  <w:marLeft w:val="0"/>
                                  <w:marRight w:val="0"/>
                                  <w:marTop w:val="0"/>
                                  <w:marBottom w:val="0"/>
                                  <w:divBdr>
                                    <w:top w:val="none" w:sz="0" w:space="0" w:color="auto"/>
                                    <w:left w:val="none" w:sz="0" w:space="0" w:color="auto"/>
                                    <w:bottom w:val="none" w:sz="0" w:space="0" w:color="auto"/>
                                    <w:right w:val="none" w:sz="0" w:space="0" w:color="auto"/>
                                  </w:divBdr>
                                </w:div>
                                <w:div w:id="117844221">
                                  <w:marLeft w:val="0"/>
                                  <w:marRight w:val="0"/>
                                  <w:marTop w:val="0"/>
                                  <w:marBottom w:val="0"/>
                                  <w:divBdr>
                                    <w:top w:val="none" w:sz="0" w:space="0" w:color="auto"/>
                                    <w:left w:val="none" w:sz="0" w:space="0" w:color="auto"/>
                                    <w:bottom w:val="none" w:sz="0" w:space="0" w:color="auto"/>
                                    <w:right w:val="none" w:sz="0" w:space="0" w:color="auto"/>
                                  </w:divBdr>
                                </w:div>
                                <w:div w:id="2073261958">
                                  <w:marLeft w:val="0"/>
                                  <w:marRight w:val="0"/>
                                  <w:marTop w:val="0"/>
                                  <w:marBottom w:val="0"/>
                                  <w:divBdr>
                                    <w:top w:val="none" w:sz="0" w:space="0" w:color="auto"/>
                                    <w:left w:val="none" w:sz="0" w:space="0" w:color="auto"/>
                                    <w:bottom w:val="none" w:sz="0" w:space="0" w:color="auto"/>
                                    <w:right w:val="none" w:sz="0" w:space="0" w:color="auto"/>
                                  </w:divBdr>
                                </w:div>
                                <w:div w:id="161285561">
                                  <w:marLeft w:val="0"/>
                                  <w:marRight w:val="0"/>
                                  <w:marTop w:val="0"/>
                                  <w:marBottom w:val="0"/>
                                  <w:divBdr>
                                    <w:top w:val="none" w:sz="0" w:space="0" w:color="auto"/>
                                    <w:left w:val="none" w:sz="0" w:space="0" w:color="auto"/>
                                    <w:bottom w:val="none" w:sz="0" w:space="0" w:color="auto"/>
                                    <w:right w:val="none" w:sz="0" w:space="0" w:color="auto"/>
                                  </w:divBdr>
                                </w:div>
                                <w:div w:id="313459643">
                                  <w:marLeft w:val="0"/>
                                  <w:marRight w:val="0"/>
                                  <w:marTop w:val="0"/>
                                  <w:marBottom w:val="0"/>
                                  <w:divBdr>
                                    <w:top w:val="none" w:sz="0" w:space="0" w:color="auto"/>
                                    <w:left w:val="none" w:sz="0" w:space="0" w:color="auto"/>
                                    <w:bottom w:val="none" w:sz="0" w:space="0" w:color="auto"/>
                                    <w:right w:val="none" w:sz="0" w:space="0" w:color="auto"/>
                                  </w:divBdr>
                                </w:div>
                                <w:div w:id="4090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456259">
      <w:bodyDiv w:val="1"/>
      <w:marLeft w:val="0"/>
      <w:marRight w:val="0"/>
      <w:marTop w:val="0"/>
      <w:marBottom w:val="0"/>
      <w:divBdr>
        <w:top w:val="none" w:sz="0" w:space="0" w:color="auto"/>
        <w:left w:val="none" w:sz="0" w:space="0" w:color="auto"/>
        <w:bottom w:val="none" w:sz="0" w:space="0" w:color="auto"/>
        <w:right w:val="none" w:sz="0" w:space="0" w:color="auto"/>
      </w:divBdr>
      <w:divsChild>
        <w:div w:id="1223323717">
          <w:marLeft w:val="0"/>
          <w:marRight w:val="0"/>
          <w:marTop w:val="0"/>
          <w:marBottom w:val="0"/>
          <w:divBdr>
            <w:top w:val="none" w:sz="0" w:space="0" w:color="auto"/>
            <w:left w:val="none" w:sz="0" w:space="0" w:color="auto"/>
            <w:bottom w:val="none" w:sz="0" w:space="0" w:color="auto"/>
            <w:right w:val="none" w:sz="0" w:space="0" w:color="auto"/>
          </w:divBdr>
          <w:divsChild>
            <w:div w:id="419447097">
              <w:marLeft w:val="0"/>
              <w:marRight w:val="0"/>
              <w:marTop w:val="100"/>
              <w:marBottom w:val="100"/>
              <w:divBdr>
                <w:top w:val="none" w:sz="0" w:space="0" w:color="auto"/>
                <w:left w:val="none" w:sz="0" w:space="0" w:color="auto"/>
                <w:bottom w:val="none" w:sz="0" w:space="0" w:color="auto"/>
                <w:right w:val="none" w:sz="0" w:space="0" w:color="auto"/>
              </w:divBdr>
            </w:div>
          </w:divsChild>
        </w:div>
        <w:div w:id="2130858336">
          <w:marLeft w:val="0"/>
          <w:marRight w:val="0"/>
          <w:marTop w:val="100"/>
          <w:marBottom w:val="100"/>
          <w:divBdr>
            <w:top w:val="none" w:sz="0" w:space="0" w:color="auto"/>
            <w:left w:val="none" w:sz="0" w:space="0" w:color="auto"/>
            <w:bottom w:val="none" w:sz="0" w:space="0" w:color="auto"/>
            <w:right w:val="none" w:sz="0" w:space="0" w:color="auto"/>
          </w:divBdr>
          <w:divsChild>
            <w:div w:id="803157913">
              <w:marLeft w:val="0"/>
              <w:marRight w:val="0"/>
              <w:marTop w:val="0"/>
              <w:marBottom w:val="0"/>
              <w:divBdr>
                <w:top w:val="none" w:sz="0" w:space="0" w:color="auto"/>
                <w:left w:val="none" w:sz="0" w:space="0" w:color="auto"/>
                <w:bottom w:val="none" w:sz="0" w:space="0" w:color="auto"/>
                <w:right w:val="none" w:sz="0" w:space="0" w:color="auto"/>
              </w:divBdr>
              <w:divsChild>
                <w:div w:id="1109202156">
                  <w:marLeft w:val="0"/>
                  <w:marRight w:val="0"/>
                  <w:marTop w:val="0"/>
                  <w:marBottom w:val="0"/>
                  <w:divBdr>
                    <w:top w:val="none" w:sz="0" w:space="0" w:color="auto"/>
                    <w:left w:val="none" w:sz="0" w:space="0" w:color="auto"/>
                    <w:bottom w:val="none" w:sz="0" w:space="0" w:color="auto"/>
                    <w:right w:val="none" w:sz="0" w:space="0" w:color="auto"/>
                  </w:divBdr>
                  <w:divsChild>
                    <w:div w:id="1211772723">
                      <w:marLeft w:val="-225"/>
                      <w:marRight w:val="-225"/>
                      <w:marTop w:val="0"/>
                      <w:marBottom w:val="0"/>
                      <w:divBdr>
                        <w:top w:val="none" w:sz="0" w:space="0" w:color="auto"/>
                        <w:left w:val="none" w:sz="0" w:space="0" w:color="auto"/>
                        <w:bottom w:val="none" w:sz="0" w:space="0" w:color="auto"/>
                        <w:right w:val="none" w:sz="0" w:space="0" w:color="auto"/>
                      </w:divBdr>
                      <w:divsChild>
                        <w:div w:id="1993481046">
                          <w:marLeft w:val="0"/>
                          <w:marRight w:val="0"/>
                          <w:marTop w:val="0"/>
                          <w:marBottom w:val="0"/>
                          <w:divBdr>
                            <w:top w:val="none" w:sz="0" w:space="0" w:color="auto"/>
                            <w:left w:val="none" w:sz="0" w:space="0" w:color="auto"/>
                            <w:bottom w:val="none" w:sz="0" w:space="0" w:color="auto"/>
                            <w:right w:val="none" w:sz="0" w:space="0" w:color="auto"/>
                          </w:divBdr>
                          <w:divsChild>
                            <w:div w:id="2099977748">
                              <w:marLeft w:val="0"/>
                              <w:marRight w:val="0"/>
                              <w:marTop w:val="0"/>
                              <w:marBottom w:val="0"/>
                              <w:divBdr>
                                <w:top w:val="none" w:sz="0" w:space="0" w:color="auto"/>
                                <w:left w:val="none" w:sz="0" w:space="0" w:color="auto"/>
                                <w:bottom w:val="none" w:sz="0" w:space="0" w:color="auto"/>
                                <w:right w:val="none" w:sz="0" w:space="0" w:color="auto"/>
                              </w:divBdr>
                              <w:divsChild>
                                <w:div w:id="684983979">
                                  <w:marLeft w:val="0"/>
                                  <w:marRight w:val="0"/>
                                  <w:marTop w:val="0"/>
                                  <w:marBottom w:val="300"/>
                                  <w:divBdr>
                                    <w:top w:val="none" w:sz="0" w:space="0" w:color="auto"/>
                                    <w:left w:val="none" w:sz="0" w:space="0" w:color="auto"/>
                                    <w:bottom w:val="none" w:sz="0" w:space="0" w:color="auto"/>
                                    <w:right w:val="none" w:sz="0" w:space="0" w:color="auto"/>
                                  </w:divBdr>
                                </w:div>
                                <w:div w:id="1588416500">
                                  <w:marLeft w:val="0"/>
                                  <w:marRight w:val="0"/>
                                  <w:marTop w:val="0"/>
                                  <w:marBottom w:val="0"/>
                                  <w:divBdr>
                                    <w:top w:val="none" w:sz="0" w:space="0" w:color="auto"/>
                                    <w:left w:val="none" w:sz="0" w:space="0" w:color="auto"/>
                                    <w:bottom w:val="none" w:sz="0" w:space="0" w:color="auto"/>
                                    <w:right w:val="none" w:sz="0" w:space="0" w:color="auto"/>
                                  </w:divBdr>
                                </w:div>
                                <w:div w:id="1398893979">
                                  <w:marLeft w:val="0"/>
                                  <w:marRight w:val="0"/>
                                  <w:marTop w:val="0"/>
                                  <w:marBottom w:val="0"/>
                                  <w:divBdr>
                                    <w:top w:val="none" w:sz="0" w:space="0" w:color="auto"/>
                                    <w:left w:val="none" w:sz="0" w:space="0" w:color="auto"/>
                                    <w:bottom w:val="none" w:sz="0" w:space="0" w:color="auto"/>
                                    <w:right w:val="none" w:sz="0" w:space="0" w:color="auto"/>
                                  </w:divBdr>
                                </w:div>
                                <w:div w:id="1964994291">
                                  <w:marLeft w:val="0"/>
                                  <w:marRight w:val="0"/>
                                  <w:marTop w:val="0"/>
                                  <w:marBottom w:val="0"/>
                                  <w:divBdr>
                                    <w:top w:val="none" w:sz="0" w:space="0" w:color="auto"/>
                                    <w:left w:val="none" w:sz="0" w:space="0" w:color="auto"/>
                                    <w:bottom w:val="none" w:sz="0" w:space="0" w:color="auto"/>
                                    <w:right w:val="none" w:sz="0" w:space="0" w:color="auto"/>
                                  </w:divBdr>
                                </w:div>
                                <w:div w:id="73942889">
                                  <w:marLeft w:val="0"/>
                                  <w:marRight w:val="0"/>
                                  <w:marTop w:val="0"/>
                                  <w:marBottom w:val="0"/>
                                  <w:divBdr>
                                    <w:top w:val="none" w:sz="0" w:space="0" w:color="auto"/>
                                    <w:left w:val="none" w:sz="0" w:space="0" w:color="auto"/>
                                    <w:bottom w:val="none" w:sz="0" w:space="0" w:color="auto"/>
                                    <w:right w:val="none" w:sz="0" w:space="0" w:color="auto"/>
                                  </w:divBdr>
                                </w:div>
                                <w:div w:id="473527083">
                                  <w:marLeft w:val="0"/>
                                  <w:marRight w:val="0"/>
                                  <w:marTop w:val="0"/>
                                  <w:marBottom w:val="0"/>
                                  <w:divBdr>
                                    <w:top w:val="none" w:sz="0" w:space="0" w:color="auto"/>
                                    <w:left w:val="none" w:sz="0" w:space="0" w:color="auto"/>
                                    <w:bottom w:val="none" w:sz="0" w:space="0" w:color="auto"/>
                                    <w:right w:val="none" w:sz="0" w:space="0" w:color="auto"/>
                                  </w:divBdr>
                                </w:div>
                                <w:div w:id="1584947371">
                                  <w:marLeft w:val="0"/>
                                  <w:marRight w:val="0"/>
                                  <w:marTop w:val="0"/>
                                  <w:marBottom w:val="0"/>
                                  <w:divBdr>
                                    <w:top w:val="none" w:sz="0" w:space="0" w:color="auto"/>
                                    <w:left w:val="none" w:sz="0" w:space="0" w:color="auto"/>
                                    <w:bottom w:val="none" w:sz="0" w:space="0" w:color="auto"/>
                                    <w:right w:val="none" w:sz="0" w:space="0" w:color="auto"/>
                                  </w:divBdr>
                                </w:div>
                                <w:div w:id="594871599">
                                  <w:marLeft w:val="0"/>
                                  <w:marRight w:val="0"/>
                                  <w:marTop w:val="0"/>
                                  <w:marBottom w:val="0"/>
                                  <w:divBdr>
                                    <w:top w:val="none" w:sz="0" w:space="0" w:color="auto"/>
                                    <w:left w:val="none" w:sz="0" w:space="0" w:color="auto"/>
                                    <w:bottom w:val="none" w:sz="0" w:space="0" w:color="auto"/>
                                    <w:right w:val="none" w:sz="0" w:space="0" w:color="auto"/>
                                  </w:divBdr>
                                </w:div>
                                <w:div w:id="1666398840">
                                  <w:marLeft w:val="0"/>
                                  <w:marRight w:val="0"/>
                                  <w:marTop w:val="0"/>
                                  <w:marBottom w:val="0"/>
                                  <w:divBdr>
                                    <w:top w:val="none" w:sz="0" w:space="0" w:color="auto"/>
                                    <w:left w:val="none" w:sz="0" w:space="0" w:color="auto"/>
                                    <w:bottom w:val="none" w:sz="0" w:space="0" w:color="auto"/>
                                    <w:right w:val="none" w:sz="0" w:space="0" w:color="auto"/>
                                  </w:divBdr>
                                </w:div>
                                <w:div w:id="377319181">
                                  <w:marLeft w:val="0"/>
                                  <w:marRight w:val="0"/>
                                  <w:marTop w:val="0"/>
                                  <w:marBottom w:val="0"/>
                                  <w:divBdr>
                                    <w:top w:val="none" w:sz="0" w:space="0" w:color="auto"/>
                                    <w:left w:val="none" w:sz="0" w:space="0" w:color="auto"/>
                                    <w:bottom w:val="none" w:sz="0" w:space="0" w:color="auto"/>
                                    <w:right w:val="none" w:sz="0" w:space="0" w:color="auto"/>
                                  </w:divBdr>
                                </w:div>
                                <w:div w:id="1602834126">
                                  <w:marLeft w:val="0"/>
                                  <w:marRight w:val="0"/>
                                  <w:marTop w:val="0"/>
                                  <w:marBottom w:val="0"/>
                                  <w:divBdr>
                                    <w:top w:val="none" w:sz="0" w:space="0" w:color="auto"/>
                                    <w:left w:val="none" w:sz="0" w:space="0" w:color="auto"/>
                                    <w:bottom w:val="none" w:sz="0" w:space="0" w:color="auto"/>
                                    <w:right w:val="none" w:sz="0" w:space="0" w:color="auto"/>
                                  </w:divBdr>
                                </w:div>
                                <w:div w:id="1201550272">
                                  <w:marLeft w:val="0"/>
                                  <w:marRight w:val="0"/>
                                  <w:marTop w:val="0"/>
                                  <w:marBottom w:val="0"/>
                                  <w:divBdr>
                                    <w:top w:val="none" w:sz="0" w:space="0" w:color="auto"/>
                                    <w:left w:val="none" w:sz="0" w:space="0" w:color="auto"/>
                                    <w:bottom w:val="none" w:sz="0" w:space="0" w:color="auto"/>
                                    <w:right w:val="none" w:sz="0" w:space="0" w:color="auto"/>
                                  </w:divBdr>
                                </w:div>
                                <w:div w:id="1559129793">
                                  <w:marLeft w:val="0"/>
                                  <w:marRight w:val="0"/>
                                  <w:marTop w:val="0"/>
                                  <w:marBottom w:val="0"/>
                                  <w:divBdr>
                                    <w:top w:val="none" w:sz="0" w:space="0" w:color="auto"/>
                                    <w:left w:val="none" w:sz="0" w:space="0" w:color="auto"/>
                                    <w:bottom w:val="none" w:sz="0" w:space="0" w:color="auto"/>
                                    <w:right w:val="none" w:sz="0" w:space="0" w:color="auto"/>
                                  </w:divBdr>
                                </w:div>
                                <w:div w:id="38838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gov.ru/html/sites/www.rn48.nalog.ru/QR%20%D0%BA%D0%BE%D0%B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log.gov.ru/rn77/business-support-2020/subsidy/"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hare.yandex.net/go.xml?service=lj&amp;url=https%3A%2F%2Fwww.nalog.gov.ru%2Frn48%2Fnews%2Ftax_doc_news%2F11653397%2F&amp;title=%D0%9F%D0%BE%D0%BB%D1%83%D1%87%D0%B5%D0%BD%D0%BD%D1%8B%D0%B5%20%D0%BC%D0%BD%D0%BE%D0%B3%D0%BE%D0%B4%D0%B5%D1%82%D0%BD%D1%8B%D0%BC%20%D1%80%D0%BE%D0%B4%D0%B8%D1%82%D0%B5%D0%BB%D0%B5%D0%BC%20%D0%B4%D0%BE%D1%85%D0%BE%D0%B4%D1%8B%20%D0%BE%D1%82%20%D0%BF%D1%80%D0%BE%D0%B4%D0%B0%D0%B6%D0%B8%20%D0%B8%D0%BC%D1%83%D1%89%D0%B5%D1%81%D1%82%D0%B2%D0%B0%20%D0%BE%D1%81%D0%B2%D0%BE%D0%B1%D0%BE%D0%B6%D0%B4%D0%B0%D1%8E%D1%82%D1%81%D1%8F%20%D0%BE%D1%82%20%D0%9D%D0%94%D0%A4%D0%9B%20%7C%20%D0%A4%D0%9D%D0%A1%20%D0%A0%D0%BE%D1%81%D1%81%D0%B8%D0%B8%20%7C%2048%20%D0%9B%D0%B8%D0%BF%D0%B5%D1%86%D0%BA%D0%B0%D1%8F%20%D0%BE%D0%B1%D0%BB%D0%B0%D1%81%D1%82%D1%8C" TargetMode="External"/><Relationship Id="rId11" Type="http://schemas.openxmlformats.org/officeDocument/2006/relationships/hyperlink" Target="https://lkfl2.nalog.ru/" TargetMode="External"/><Relationship Id="rId5" Type="http://schemas.openxmlformats.org/officeDocument/2006/relationships/hyperlink" Target="http://publication.pravo.gov.ru/Document/View/0001202111290016" TargetMode="External"/><Relationship Id="rId10" Type="http://schemas.openxmlformats.org/officeDocument/2006/relationships/hyperlink" Target="https://order.nalog.ru/" TargetMode="External"/><Relationship Id="rId4" Type="http://schemas.openxmlformats.org/officeDocument/2006/relationships/webSettings" Target="webSettings.xml"/><Relationship Id="rId9" Type="http://schemas.openxmlformats.org/officeDocument/2006/relationships/hyperlink" Target="http://lkfl2.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7390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2021-12-09T21:20:00Z</dcterms:created>
  <dcterms:modified xsi:type="dcterms:W3CDTF">2021-12-09T21:20:00Z</dcterms:modified>
</cp:coreProperties>
</file>